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54" w:rsidRPr="00EC7186" w:rsidRDefault="002B2454" w:rsidP="00EE0A07">
      <w:pPr>
        <w:spacing w:line="360" w:lineRule="auto"/>
        <w:jc w:val="both"/>
        <w:rPr>
          <w:rFonts w:cstheme="minorHAnsi"/>
          <w:sz w:val="24"/>
          <w:szCs w:val="22"/>
          <w:lang w:val="en-IN"/>
        </w:rPr>
      </w:pPr>
    </w:p>
    <w:p w:rsidR="007075C5" w:rsidRDefault="007075C5" w:rsidP="00EE0A07">
      <w:pPr>
        <w:spacing w:line="360" w:lineRule="auto"/>
        <w:jc w:val="center"/>
        <w:rPr>
          <w:rFonts w:cstheme="minorHAnsi"/>
          <w:b/>
          <w:bCs/>
          <w:sz w:val="32"/>
          <w:szCs w:val="26"/>
          <w:lang w:val="en-IN"/>
        </w:rPr>
      </w:pPr>
    </w:p>
    <w:p w:rsidR="005F5A6D" w:rsidRPr="00EC7186" w:rsidRDefault="005F5A6D" w:rsidP="00EE0A07">
      <w:pPr>
        <w:spacing w:line="360" w:lineRule="auto"/>
        <w:jc w:val="center"/>
        <w:rPr>
          <w:rFonts w:cstheme="minorHAnsi"/>
          <w:b/>
          <w:bCs/>
          <w:sz w:val="32"/>
          <w:szCs w:val="26"/>
          <w:lang w:val="en-IN"/>
        </w:rPr>
      </w:pPr>
      <w:r w:rsidRPr="00EC7186">
        <w:rPr>
          <w:rFonts w:cstheme="minorHAnsi"/>
          <w:b/>
          <w:bCs/>
          <w:sz w:val="32"/>
          <w:szCs w:val="26"/>
          <w:lang w:val="en-IN"/>
        </w:rPr>
        <w:t>AGREEMENT</w:t>
      </w:r>
      <w:r w:rsidR="00A6243A">
        <w:rPr>
          <w:rFonts w:cstheme="minorHAnsi"/>
          <w:b/>
          <w:bCs/>
          <w:sz w:val="32"/>
          <w:szCs w:val="26"/>
          <w:lang w:val="en-IN"/>
        </w:rPr>
        <w:t xml:space="preserve"> BETWEEN OWNER AND ARCHITECT</w:t>
      </w:r>
    </w:p>
    <w:p w:rsidR="005F5A6D" w:rsidRPr="00EC7186" w:rsidRDefault="005F5A6D" w:rsidP="00EE0A07">
      <w:pPr>
        <w:spacing w:line="360" w:lineRule="auto"/>
        <w:jc w:val="both"/>
        <w:rPr>
          <w:rFonts w:cstheme="minorHAnsi"/>
          <w:sz w:val="24"/>
          <w:szCs w:val="22"/>
          <w:lang w:val="en-IN"/>
        </w:rPr>
      </w:pPr>
    </w:p>
    <w:p w:rsidR="005F5A6D" w:rsidRPr="00EC7186" w:rsidRDefault="005F5A6D" w:rsidP="00EE0A07">
      <w:pPr>
        <w:spacing w:line="360" w:lineRule="auto"/>
        <w:jc w:val="both"/>
        <w:rPr>
          <w:rFonts w:cstheme="minorHAnsi"/>
          <w:sz w:val="24"/>
          <w:szCs w:val="22"/>
          <w:lang w:val="en-IN"/>
        </w:rPr>
      </w:pPr>
      <w:r w:rsidRPr="00EC7186">
        <w:rPr>
          <w:rFonts w:cstheme="minorHAnsi"/>
          <w:sz w:val="24"/>
          <w:szCs w:val="22"/>
          <w:lang w:val="en-IN"/>
        </w:rPr>
        <w:t xml:space="preserve">This </w:t>
      </w:r>
      <w:r w:rsidR="007817A0" w:rsidRPr="00EC7186">
        <w:rPr>
          <w:rFonts w:cstheme="minorHAnsi"/>
          <w:sz w:val="24"/>
          <w:szCs w:val="22"/>
          <w:lang w:val="en-IN"/>
        </w:rPr>
        <w:t xml:space="preserve">Agreement </w:t>
      </w:r>
      <w:r w:rsidR="00EE521D" w:rsidRPr="00EC7186">
        <w:rPr>
          <w:rFonts w:cstheme="minorHAnsi"/>
          <w:sz w:val="24"/>
          <w:szCs w:val="22"/>
          <w:lang w:val="en-IN"/>
        </w:rPr>
        <w:t xml:space="preserve">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EE0A07">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C042F2">
        <w:rPr>
          <w:rFonts w:cstheme="minorHAnsi"/>
          <w:sz w:val="24"/>
          <w:szCs w:val="22"/>
        </w:rPr>
        <w:t>hereinafter referred as</w:t>
      </w:r>
      <w:r w:rsidR="00C042F2" w:rsidRPr="00C042F2">
        <w:rPr>
          <w:rFonts w:cstheme="minorHAnsi"/>
          <w:sz w:val="24"/>
          <w:szCs w:val="22"/>
        </w:rPr>
        <w:t xml:space="preserve"> “the Employer</w:t>
      </w:r>
      <w:r w:rsidR="00C042F2">
        <w:rPr>
          <w:rFonts w:cstheme="minorHAnsi"/>
          <w:sz w:val="24"/>
          <w:szCs w:val="22"/>
        </w:rPr>
        <w:t>”)</w:t>
      </w:r>
      <w:r w:rsidR="00C042F2" w:rsidRPr="00C042F2">
        <w:rPr>
          <w:rFonts w:eastAsiaTheme="minorEastAsia" w:cstheme="minorBidi"/>
          <w:sz w:val="20"/>
          <w:szCs w:val="22"/>
          <w:lang w:bidi="ar-SA"/>
        </w:rPr>
        <w:t xml:space="preserve"> </w:t>
      </w:r>
      <w:r w:rsidR="00C042F2" w:rsidRPr="00C042F2">
        <w:rPr>
          <w:rFonts w:cstheme="minorHAnsi"/>
          <w:sz w:val="24"/>
          <w:szCs w:val="22"/>
        </w:rPr>
        <w:t>of the One Part</w:t>
      </w:r>
      <w:r w:rsidR="00C042F2">
        <w:rPr>
          <w:rFonts w:cstheme="minorHAnsi"/>
          <w:sz w:val="24"/>
          <w:szCs w:val="22"/>
        </w:rPr>
        <w:t>.</w:t>
      </w:r>
    </w:p>
    <w:p w:rsidR="00C042F2" w:rsidRPr="00C042F2" w:rsidRDefault="005F5A6D" w:rsidP="00EE0A07">
      <w:pPr>
        <w:spacing w:line="360" w:lineRule="auto"/>
        <w:ind w:left="1701" w:hanging="1701"/>
        <w:jc w:val="both"/>
        <w:rPr>
          <w:rFonts w:cstheme="minorHAnsi"/>
          <w:sz w:val="24"/>
          <w:szCs w:val="22"/>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C042F2">
        <w:rPr>
          <w:rFonts w:cstheme="minorHAnsi"/>
          <w:sz w:val="24"/>
          <w:szCs w:val="22"/>
        </w:rPr>
        <w:t>hereinafter referred as</w:t>
      </w:r>
      <w:r w:rsidR="00C042F2" w:rsidRPr="00C042F2">
        <w:rPr>
          <w:rFonts w:cstheme="minorHAnsi"/>
          <w:sz w:val="24"/>
          <w:szCs w:val="22"/>
        </w:rPr>
        <w:t xml:space="preserve"> “the</w:t>
      </w:r>
      <w:r w:rsidR="00C042F2">
        <w:rPr>
          <w:rFonts w:cstheme="minorHAnsi"/>
          <w:sz w:val="24"/>
          <w:szCs w:val="22"/>
        </w:rPr>
        <w:t xml:space="preserve"> Architect”</w:t>
      </w:r>
      <w:r w:rsidR="00D2331A" w:rsidRPr="00EC7186">
        <w:rPr>
          <w:rFonts w:cstheme="minorHAnsi"/>
          <w:sz w:val="24"/>
          <w:szCs w:val="22"/>
          <w:lang w:val="en-IN"/>
        </w:rPr>
        <w:t>)</w:t>
      </w:r>
      <w:r w:rsidR="00C042F2">
        <w:rPr>
          <w:rFonts w:cstheme="minorHAnsi"/>
          <w:sz w:val="24"/>
          <w:szCs w:val="22"/>
          <w:lang w:val="en-IN"/>
        </w:rPr>
        <w:t xml:space="preserve"> </w:t>
      </w:r>
      <w:r w:rsidR="00C042F2">
        <w:rPr>
          <w:rFonts w:cstheme="minorHAnsi"/>
          <w:sz w:val="24"/>
          <w:szCs w:val="22"/>
        </w:rPr>
        <w:t>o</w:t>
      </w:r>
      <w:r w:rsidR="00C042F2" w:rsidRPr="00C042F2">
        <w:rPr>
          <w:rFonts w:cstheme="minorHAnsi"/>
          <w:sz w:val="24"/>
          <w:szCs w:val="22"/>
        </w:rPr>
        <w:t>f the Other Part.</w:t>
      </w:r>
    </w:p>
    <w:p w:rsidR="005F5A6D" w:rsidRPr="00EC7186" w:rsidRDefault="005F5A6D" w:rsidP="00EE0A07">
      <w:pPr>
        <w:spacing w:line="360" w:lineRule="auto"/>
        <w:ind w:left="1701" w:hanging="1701"/>
        <w:jc w:val="both"/>
        <w:rPr>
          <w:rFonts w:cstheme="minorHAnsi"/>
          <w:sz w:val="24"/>
          <w:szCs w:val="22"/>
          <w:lang w:val="en-IN"/>
        </w:rPr>
      </w:pPr>
    </w:p>
    <w:p w:rsidR="005F5A6D" w:rsidRDefault="005F5A6D" w:rsidP="00EE0A07">
      <w:pPr>
        <w:spacing w:line="360" w:lineRule="auto"/>
        <w:jc w:val="both"/>
        <w:rPr>
          <w:rFonts w:cstheme="minorHAnsi"/>
          <w:b/>
          <w:bCs/>
          <w:sz w:val="24"/>
          <w:szCs w:val="22"/>
          <w:lang w:val="en-IN"/>
        </w:rPr>
      </w:pPr>
      <w:r w:rsidRPr="00EC7186">
        <w:rPr>
          <w:rFonts w:cstheme="minorHAnsi"/>
          <w:b/>
          <w:bCs/>
          <w:sz w:val="24"/>
          <w:szCs w:val="22"/>
          <w:lang w:val="en-IN"/>
        </w:rPr>
        <w:t>PREAMBLE</w:t>
      </w:r>
    </w:p>
    <w:p w:rsidR="00DF2885" w:rsidRPr="00DF2885" w:rsidRDefault="00DF2885" w:rsidP="00EE0A07">
      <w:pPr>
        <w:spacing w:line="360" w:lineRule="auto"/>
        <w:jc w:val="both"/>
        <w:rPr>
          <w:rFonts w:cstheme="minorHAnsi"/>
          <w:bCs/>
          <w:sz w:val="24"/>
          <w:szCs w:val="22"/>
        </w:rPr>
      </w:pPr>
      <w:r w:rsidRPr="00DF2885">
        <w:rPr>
          <w:rFonts w:cstheme="minorHAnsi"/>
          <w:bCs/>
          <w:sz w:val="24"/>
          <w:szCs w:val="22"/>
        </w:rPr>
        <w:t xml:space="preserve">WHEREAS the </w:t>
      </w:r>
      <w:r w:rsidRPr="00C042F2">
        <w:rPr>
          <w:rFonts w:cstheme="minorHAnsi"/>
          <w:bCs/>
          <w:sz w:val="24"/>
          <w:szCs w:val="22"/>
          <w:lang w:val="en-IN"/>
        </w:rPr>
        <w:t>employer</w:t>
      </w:r>
      <w:r w:rsidRPr="00DF2885">
        <w:rPr>
          <w:rFonts w:cstheme="minorHAnsi"/>
          <w:bCs/>
          <w:sz w:val="24"/>
          <w:szCs w:val="22"/>
        </w:rPr>
        <w:t xml:space="preserve"> is the exclusive owner of piece of land bearing [[Plot No.]] situated at [[Address</w:t>
      </w:r>
      <w:r w:rsidR="001F3807">
        <w:rPr>
          <w:rFonts w:cstheme="minorHAnsi"/>
          <w:bCs/>
          <w:sz w:val="24"/>
          <w:szCs w:val="22"/>
        </w:rPr>
        <w:t xml:space="preserve"> or location of the Property</w:t>
      </w:r>
      <w:r w:rsidRPr="00DF2885">
        <w:rPr>
          <w:rFonts w:cstheme="minorHAnsi"/>
          <w:bCs/>
          <w:sz w:val="24"/>
          <w:szCs w:val="22"/>
        </w:rPr>
        <w:t xml:space="preserve">]] </w:t>
      </w:r>
      <w:r>
        <w:rPr>
          <w:rFonts w:cstheme="minorHAnsi"/>
          <w:bCs/>
          <w:sz w:val="24"/>
          <w:szCs w:val="22"/>
        </w:rPr>
        <w:t>and</w:t>
      </w:r>
      <w:r w:rsidRPr="00DF2885">
        <w:rPr>
          <w:rFonts w:cstheme="minorHAnsi"/>
          <w:bCs/>
          <w:sz w:val="24"/>
          <w:szCs w:val="22"/>
          <w:lang w:val="en-IN"/>
        </w:rPr>
        <w:t xml:space="preserve"> </w:t>
      </w:r>
      <w:r w:rsidRPr="00C042F2">
        <w:rPr>
          <w:rFonts w:cstheme="minorHAnsi"/>
          <w:bCs/>
          <w:sz w:val="24"/>
          <w:szCs w:val="22"/>
          <w:lang w:val="en-IN"/>
        </w:rPr>
        <w:t>is desirous of constructi</w:t>
      </w:r>
      <w:r>
        <w:rPr>
          <w:rFonts w:cstheme="minorHAnsi"/>
          <w:bCs/>
          <w:sz w:val="24"/>
          <w:szCs w:val="22"/>
          <w:lang w:val="en-IN"/>
        </w:rPr>
        <w:t>ng a building for his residence.</w:t>
      </w:r>
    </w:p>
    <w:p w:rsidR="00C042F2" w:rsidRDefault="00C042F2" w:rsidP="00EE0A07">
      <w:pPr>
        <w:spacing w:line="360" w:lineRule="auto"/>
        <w:jc w:val="both"/>
        <w:rPr>
          <w:rFonts w:cstheme="minorHAnsi"/>
          <w:bCs/>
          <w:sz w:val="24"/>
          <w:szCs w:val="22"/>
          <w:lang w:val="en-IN"/>
        </w:rPr>
      </w:pPr>
      <w:r w:rsidRPr="00C042F2">
        <w:rPr>
          <w:rFonts w:cstheme="minorHAnsi"/>
          <w:bCs/>
          <w:sz w:val="24"/>
          <w:szCs w:val="22"/>
          <w:lang w:val="en-IN"/>
        </w:rPr>
        <w:t xml:space="preserve">AND WHEREAS the employer is desirous of appointing the architects as architects for the said building (hereinafter referred to as the “said works”) </w:t>
      </w:r>
    </w:p>
    <w:p w:rsidR="00C042F2" w:rsidRDefault="00C042F2" w:rsidP="00EE0A07">
      <w:pPr>
        <w:spacing w:line="360" w:lineRule="auto"/>
        <w:jc w:val="both"/>
        <w:rPr>
          <w:rFonts w:cstheme="minorHAnsi"/>
          <w:b/>
          <w:bCs/>
          <w:sz w:val="24"/>
          <w:szCs w:val="22"/>
          <w:lang w:val="en-IN"/>
        </w:rPr>
      </w:pPr>
      <w:r w:rsidRPr="00C042F2">
        <w:rPr>
          <w:rFonts w:cstheme="minorHAnsi"/>
          <w:bCs/>
          <w:sz w:val="24"/>
          <w:szCs w:val="22"/>
          <w:lang w:val="en-IN"/>
        </w:rPr>
        <w:t>AND WHEREAS the architects have accepted the said appointment on the terms and conditions hereinafter contained</w:t>
      </w:r>
      <w:r w:rsidRPr="00C042F2">
        <w:rPr>
          <w:rFonts w:cstheme="minorHAnsi"/>
          <w:b/>
          <w:bCs/>
          <w:sz w:val="24"/>
          <w:szCs w:val="22"/>
          <w:lang w:val="en-IN"/>
        </w:rPr>
        <w:t>.</w:t>
      </w:r>
    </w:p>
    <w:p w:rsidR="00C042F2" w:rsidRPr="00EC7186" w:rsidRDefault="00C042F2" w:rsidP="00EE0A07">
      <w:pPr>
        <w:spacing w:line="360" w:lineRule="auto"/>
        <w:jc w:val="both"/>
        <w:rPr>
          <w:rFonts w:cstheme="minorHAnsi"/>
          <w:b/>
          <w:bCs/>
          <w:sz w:val="24"/>
          <w:szCs w:val="22"/>
          <w:lang w:val="en-IN"/>
        </w:rPr>
      </w:pPr>
    </w:p>
    <w:p w:rsidR="005F5A6D" w:rsidRPr="00EC7186" w:rsidRDefault="005F5A6D" w:rsidP="00EE0A0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RELATIONSHIP OF THE PARTIES- INDEPENDENT </w:t>
      </w:r>
    </w:p>
    <w:p w:rsidR="005F5A6D" w:rsidRPr="00EC7186" w:rsidRDefault="005F5A6D" w:rsidP="00EE0A07">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The Parties agree that the Parties shall be considered independent partners and not agents or employees of the other Party. Neither Party shall have authority to make any statements, representations or commitments of any kind, nor to take any action which </w:t>
      </w:r>
      <w:r w:rsidRPr="00EC7186">
        <w:rPr>
          <w:rFonts w:cstheme="minorHAnsi"/>
          <w:sz w:val="24"/>
          <w:szCs w:val="22"/>
          <w:lang w:val="en-IN"/>
        </w:rPr>
        <w:lastRenderedPageBreak/>
        <w:t>shall be binding on the other Party, except as may be expressly provided for herein or authorized in writing.</w:t>
      </w:r>
    </w:p>
    <w:p w:rsidR="00F23BB3" w:rsidRDefault="005F5A6D" w:rsidP="00EE0A0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sidR="00F23BB3">
        <w:rPr>
          <w:rFonts w:cstheme="minorHAnsi"/>
          <w:sz w:val="24"/>
          <w:szCs w:val="22"/>
          <w:lang w:val="en-IN"/>
        </w:rPr>
        <w:t>THE ARCHITECTS</w:t>
      </w:r>
    </w:p>
    <w:p w:rsidR="00F23BB3" w:rsidRPr="00F23BB3" w:rsidRDefault="00F23BB3" w:rsidP="00EE0A07">
      <w:pPr>
        <w:pStyle w:val="ListParagraph"/>
        <w:spacing w:line="360" w:lineRule="auto"/>
        <w:contextualSpacing w:val="0"/>
        <w:jc w:val="both"/>
        <w:rPr>
          <w:rFonts w:cstheme="minorHAnsi"/>
          <w:sz w:val="24"/>
          <w:szCs w:val="22"/>
          <w:lang w:val="en-IN"/>
        </w:rPr>
      </w:pPr>
      <w:r w:rsidRPr="00F23BB3">
        <w:rPr>
          <w:rFonts w:cstheme="minorHAnsi"/>
          <w:sz w:val="24"/>
          <w:szCs w:val="22"/>
          <w:lang w:val="en-IN"/>
        </w:rPr>
        <w:t>The architects shall render the following services in connection with and in regard to the said works:-</w:t>
      </w:r>
    </w:p>
    <w:p w:rsidR="00F23BB3" w:rsidRPr="00F23BB3" w:rsidRDefault="00F23BB3" w:rsidP="00EE0A07">
      <w:pPr>
        <w:pStyle w:val="ListParagraph"/>
        <w:numPr>
          <w:ilvl w:val="1"/>
          <w:numId w:val="3"/>
        </w:numPr>
        <w:spacing w:line="360" w:lineRule="auto"/>
        <w:jc w:val="both"/>
        <w:rPr>
          <w:rFonts w:cstheme="minorHAnsi"/>
          <w:sz w:val="24"/>
          <w:szCs w:val="22"/>
          <w:lang w:val="en-IN"/>
        </w:rPr>
      </w:pPr>
      <w:r w:rsidRPr="00F23BB3">
        <w:rPr>
          <w:rFonts w:cstheme="minorHAnsi"/>
          <w:sz w:val="24"/>
          <w:szCs w:val="22"/>
          <w:lang w:val="en-IN"/>
        </w:rPr>
        <w:t>Preparation of sketch designs (including carrying out necessary revisions till the sketch designs are finally approved by the employer), making approximate estimates to enable the employer to take a decision on the sketch designs;</w:t>
      </w:r>
    </w:p>
    <w:p w:rsidR="00F23BB3" w:rsidRPr="00F23BB3" w:rsidRDefault="00F23BB3" w:rsidP="00EE0A07">
      <w:pPr>
        <w:pStyle w:val="ListParagraph"/>
        <w:numPr>
          <w:ilvl w:val="1"/>
          <w:numId w:val="3"/>
        </w:numPr>
        <w:spacing w:line="360" w:lineRule="auto"/>
        <w:jc w:val="both"/>
        <w:rPr>
          <w:rFonts w:cstheme="minorHAnsi"/>
          <w:sz w:val="24"/>
          <w:szCs w:val="22"/>
          <w:lang w:val="en-IN"/>
        </w:rPr>
      </w:pPr>
      <w:r w:rsidRPr="00F23BB3">
        <w:rPr>
          <w:rFonts w:cstheme="minorHAnsi"/>
          <w:sz w:val="24"/>
          <w:szCs w:val="22"/>
          <w:lang w:val="en-IN"/>
        </w:rPr>
        <w:t xml:space="preserve">Submission of the site plans and other drawings to </w:t>
      </w:r>
      <w:r>
        <w:rPr>
          <w:rFonts w:cstheme="minorHAnsi"/>
          <w:sz w:val="24"/>
          <w:szCs w:val="22"/>
          <w:lang w:val="en-IN"/>
        </w:rPr>
        <w:t xml:space="preserve">the municipal corporation [[Place]] </w:t>
      </w:r>
      <w:r w:rsidRPr="00F23BB3">
        <w:rPr>
          <w:rFonts w:cstheme="minorHAnsi"/>
          <w:sz w:val="24"/>
          <w:szCs w:val="22"/>
          <w:lang w:val="en-IN"/>
        </w:rPr>
        <w:t>and obtaining its approval;</w:t>
      </w:r>
    </w:p>
    <w:p w:rsidR="00F23BB3" w:rsidRPr="00F23BB3" w:rsidRDefault="00F23BB3" w:rsidP="00EE0A07">
      <w:pPr>
        <w:pStyle w:val="ListParagraph"/>
        <w:numPr>
          <w:ilvl w:val="1"/>
          <w:numId w:val="3"/>
        </w:numPr>
        <w:spacing w:line="360" w:lineRule="auto"/>
        <w:jc w:val="both"/>
        <w:rPr>
          <w:rFonts w:cstheme="minorHAnsi"/>
          <w:sz w:val="24"/>
          <w:szCs w:val="22"/>
          <w:lang w:val="en-IN"/>
        </w:rPr>
      </w:pPr>
      <w:r w:rsidRPr="00F23BB3">
        <w:rPr>
          <w:rFonts w:cstheme="minorHAnsi"/>
          <w:sz w:val="24"/>
          <w:szCs w:val="22"/>
          <w:lang w:val="en-IN"/>
        </w:rPr>
        <w:t>Preparation of architectural working drawings, making structural calculations and preparing all structural, mechanical, sanitary, plumbing, drainage, electrical drawings, specifications, detailed estimates of cost or such other particulars as may be necessary for the preparation of bills of quantities;</w:t>
      </w:r>
    </w:p>
    <w:p w:rsidR="00F23BB3" w:rsidRPr="00F23BB3" w:rsidRDefault="00F23BB3" w:rsidP="00EE0A07">
      <w:pPr>
        <w:pStyle w:val="ListParagraph"/>
        <w:numPr>
          <w:ilvl w:val="1"/>
          <w:numId w:val="3"/>
        </w:numPr>
        <w:spacing w:line="360" w:lineRule="auto"/>
        <w:jc w:val="both"/>
        <w:rPr>
          <w:rFonts w:cstheme="minorHAnsi"/>
          <w:sz w:val="24"/>
          <w:szCs w:val="22"/>
          <w:lang w:val="en-IN"/>
        </w:rPr>
      </w:pPr>
      <w:r w:rsidRPr="00F23BB3">
        <w:rPr>
          <w:rFonts w:cstheme="minorHAnsi"/>
          <w:sz w:val="24"/>
          <w:szCs w:val="22"/>
          <w:lang w:val="en-IN"/>
        </w:rPr>
        <w:t xml:space="preserve"> Preparation of landscapes and planting drawings;</w:t>
      </w:r>
    </w:p>
    <w:p w:rsidR="00F23BB3" w:rsidRDefault="00F23BB3" w:rsidP="00EE0A07">
      <w:pPr>
        <w:pStyle w:val="ListParagraph"/>
        <w:numPr>
          <w:ilvl w:val="1"/>
          <w:numId w:val="3"/>
        </w:numPr>
        <w:spacing w:line="360" w:lineRule="auto"/>
        <w:contextualSpacing w:val="0"/>
        <w:jc w:val="both"/>
        <w:rPr>
          <w:rFonts w:cstheme="minorHAnsi"/>
          <w:sz w:val="24"/>
          <w:szCs w:val="22"/>
          <w:lang w:val="en-IN"/>
        </w:rPr>
      </w:pPr>
      <w:r w:rsidRPr="00F23BB3">
        <w:rPr>
          <w:rFonts w:cstheme="minorHAnsi"/>
          <w:sz w:val="24"/>
          <w:szCs w:val="22"/>
          <w:lang w:val="en-IN"/>
        </w:rPr>
        <w:t xml:space="preserve">Preparation of </w:t>
      </w:r>
      <w:r>
        <w:rPr>
          <w:rFonts w:cstheme="minorHAnsi"/>
          <w:sz w:val="24"/>
          <w:szCs w:val="22"/>
          <w:lang w:val="en-IN"/>
        </w:rPr>
        <w:t>[[No.</w:t>
      </w:r>
      <w:r w:rsidR="0000188E">
        <w:rPr>
          <w:rFonts w:cstheme="minorHAnsi"/>
          <w:sz w:val="24"/>
          <w:szCs w:val="22"/>
          <w:lang w:val="en-IN"/>
        </w:rPr>
        <w:t xml:space="preserve"> </w:t>
      </w:r>
      <w:r>
        <w:rPr>
          <w:rFonts w:cstheme="minorHAnsi"/>
          <w:sz w:val="24"/>
          <w:szCs w:val="22"/>
          <w:lang w:val="en-IN"/>
        </w:rPr>
        <w:t xml:space="preserve">of copies]] </w:t>
      </w:r>
      <w:r w:rsidRPr="00F23BB3">
        <w:rPr>
          <w:rFonts w:cstheme="minorHAnsi"/>
          <w:sz w:val="24"/>
          <w:szCs w:val="22"/>
          <w:lang w:val="en-IN"/>
        </w:rPr>
        <w:t>copies of the contract documents including all drawings, specifications, bill of quantities, or other particulars and such further details and drawings, as are necessary for the proper e</w:t>
      </w:r>
      <w:r>
        <w:rPr>
          <w:rFonts w:cstheme="minorHAnsi"/>
          <w:sz w:val="24"/>
          <w:szCs w:val="22"/>
          <w:lang w:val="en-IN"/>
        </w:rPr>
        <w:t>xecution of the works;</w:t>
      </w:r>
    </w:p>
    <w:p w:rsidR="00F23BB3" w:rsidRDefault="00F23BB3" w:rsidP="00EE0A07">
      <w:pPr>
        <w:pStyle w:val="ListParagraph"/>
        <w:numPr>
          <w:ilvl w:val="1"/>
          <w:numId w:val="3"/>
        </w:numPr>
        <w:spacing w:line="360" w:lineRule="auto"/>
        <w:contextualSpacing w:val="0"/>
        <w:jc w:val="both"/>
        <w:rPr>
          <w:rFonts w:cstheme="minorHAnsi"/>
          <w:sz w:val="24"/>
          <w:szCs w:val="22"/>
          <w:lang w:val="en-IN"/>
        </w:rPr>
      </w:pPr>
      <w:r w:rsidRPr="00F23BB3">
        <w:rPr>
          <w:rFonts w:cstheme="minorHAnsi"/>
          <w:sz w:val="24"/>
          <w:szCs w:val="22"/>
          <w:lang w:val="en-IN"/>
        </w:rPr>
        <w:t>Supervision and inspection of the said works by the general contractor, sub-contractor, consultant, etc. that may be engaged from time to time by visiting the site periodically;</w:t>
      </w:r>
    </w:p>
    <w:p w:rsidR="00F23BB3" w:rsidRPr="00F23BB3" w:rsidRDefault="00F23BB3" w:rsidP="00EE0A07">
      <w:pPr>
        <w:pStyle w:val="ListParagraph"/>
        <w:numPr>
          <w:ilvl w:val="1"/>
          <w:numId w:val="3"/>
        </w:numPr>
        <w:spacing w:line="360" w:lineRule="auto"/>
        <w:jc w:val="both"/>
        <w:rPr>
          <w:rFonts w:cstheme="minorHAnsi"/>
          <w:sz w:val="24"/>
          <w:szCs w:val="22"/>
          <w:lang w:val="en-IN"/>
        </w:rPr>
      </w:pPr>
      <w:r w:rsidRPr="00F23BB3">
        <w:rPr>
          <w:rFonts w:cstheme="minorHAnsi"/>
          <w:sz w:val="24"/>
          <w:szCs w:val="22"/>
          <w:lang w:val="en-IN"/>
        </w:rPr>
        <w:t>To check measurements of works at site, checking contractor’s bills, issuing periodical certificates for payment and passing and certifying accounts, so as to enable the employer to make payments to the contractors and making adjustment of all accounts between the contractors and the employer;</w:t>
      </w:r>
    </w:p>
    <w:p w:rsidR="00F23BB3" w:rsidRPr="00F23BB3" w:rsidRDefault="00F23BB3" w:rsidP="00EE0A07">
      <w:pPr>
        <w:pStyle w:val="ListParagraph"/>
        <w:numPr>
          <w:ilvl w:val="1"/>
          <w:numId w:val="3"/>
        </w:numPr>
        <w:spacing w:line="360" w:lineRule="auto"/>
        <w:jc w:val="both"/>
        <w:rPr>
          <w:rFonts w:cstheme="minorHAnsi"/>
          <w:sz w:val="24"/>
          <w:szCs w:val="22"/>
          <w:lang w:val="en-IN"/>
        </w:rPr>
      </w:pPr>
      <w:r w:rsidRPr="00F23BB3">
        <w:rPr>
          <w:rFonts w:cstheme="minorHAnsi"/>
          <w:sz w:val="24"/>
          <w:szCs w:val="22"/>
          <w:lang w:val="en-IN"/>
        </w:rPr>
        <w:t>Submission of detailed account of the steel, cement and any such other material as the employer may specify, and certify the quantities utilised in the works;</w:t>
      </w:r>
    </w:p>
    <w:p w:rsidR="00F23BB3" w:rsidRDefault="00F23BB3" w:rsidP="00EE0A07">
      <w:pPr>
        <w:pStyle w:val="ListParagraph"/>
        <w:numPr>
          <w:ilvl w:val="1"/>
          <w:numId w:val="3"/>
        </w:numPr>
        <w:spacing w:line="360" w:lineRule="auto"/>
        <w:jc w:val="both"/>
        <w:rPr>
          <w:rFonts w:cstheme="minorHAnsi"/>
          <w:sz w:val="24"/>
          <w:szCs w:val="22"/>
          <w:lang w:val="en-IN"/>
        </w:rPr>
      </w:pPr>
      <w:r w:rsidRPr="00F23BB3">
        <w:rPr>
          <w:rFonts w:cstheme="minorHAnsi"/>
          <w:sz w:val="24"/>
          <w:szCs w:val="22"/>
          <w:lang w:val="en-IN"/>
        </w:rPr>
        <w:t>Obtaining of building completion certificate and securing permission of</w:t>
      </w:r>
      <w:r>
        <w:rPr>
          <w:rFonts w:cstheme="minorHAnsi"/>
          <w:sz w:val="24"/>
          <w:szCs w:val="22"/>
          <w:lang w:val="en-IN"/>
        </w:rPr>
        <w:t xml:space="preserve"> </w:t>
      </w:r>
      <w:r w:rsidRPr="00F23BB3">
        <w:rPr>
          <w:rFonts w:cstheme="minorHAnsi"/>
          <w:sz w:val="24"/>
          <w:szCs w:val="22"/>
          <w:lang w:val="en-IN"/>
        </w:rPr>
        <w:t>Municipal Corporation or other authority for the occupation of the building and obtaining refund of deposits, if any, made by the employer to the Municipal Corporation or other authority;</w:t>
      </w:r>
    </w:p>
    <w:p w:rsidR="00F23BB3" w:rsidRDefault="00F23BB3" w:rsidP="00EE0A07">
      <w:pPr>
        <w:pStyle w:val="ListParagraph"/>
        <w:numPr>
          <w:ilvl w:val="1"/>
          <w:numId w:val="3"/>
        </w:numPr>
        <w:tabs>
          <w:tab w:val="left" w:pos="1530"/>
          <w:tab w:val="left" w:pos="1620"/>
        </w:tabs>
        <w:spacing w:line="360" w:lineRule="auto"/>
        <w:jc w:val="both"/>
        <w:rPr>
          <w:rFonts w:cstheme="minorHAnsi"/>
          <w:sz w:val="24"/>
          <w:szCs w:val="22"/>
          <w:lang w:val="en-IN"/>
        </w:rPr>
      </w:pPr>
      <w:r w:rsidRPr="00F23BB3">
        <w:rPr>
          <w:rFonts w:cstheme="minorHAnsi"/>
          <w:sz w:val="24"/>
          <w:szCs w:val="22"/>
          <w:lang w:val="en-IN"/>
        </w:rPr>
        <w:t>Any other service connected with the said works usually and normally rendered by architects and not referred to in any of the items referred to above.</w:t>
      </w:r>
    </w:p>
    <w:p w:rsidR="00F23BB3" w:rsidRDefault="00F23BB3" w:rsidP="00EE0A07">
      <w:pPr>
        <w:pStyle w:val="ListParagraph"/>
        <w:numPr>
          <w:ilvl w:val="1"/>
          <w:numId w:val="3"/>
        </w:numPr>
        <w:tabs>
          <w:tab w:val="left" w:pos="1530"/>
          <w:tab w:val="left" w:pos="1620"/>
        </w:tabs>
        <w:spacing w:line="360" w:lineRule="auto"/>
        <w:jc w:val="both"/>
        <w:rPr>
          <w:rFonts w:cstheme="minorHAnsi"/>
          <w:sz w:val="24"/>
          <w:szCs w:val="22"/>
          <w:lang w:val="en-IN"/>
        </w:rPr>
      </w:pPr>
      <w:r w:rsidRPr="00F23BB3">
        <w:rPr>
          <w:rFonts w:cstheme="minorHAnsi"/>
          <w:sz w:val="24"/>
          <w:szCs w:val="22"/>
          <w:lang w:val="en-IN"/>
        </w:rPr>
        <w:t xml:space="preserve"> The architects shall submit to the employer the sketch plans, tender documents, etc. within the period stipulated in the Schedule hereto annexed.</w:t>
      </w:r>
    </w:p>
    <w:p w:rsidR="00F23BB3" w:rsidRDefault="00F23BB3" w:rsidP="00EE0A07">
      <w:pPr>
        <w:pStyle w:val="ListParagraph"/>
        <w:numPr>
          <w:ilvl w:val="1"/>
          <w:numId w:val="3"/>
        </w:numPr>
        <w:tabs>
          <w:tab w:val="left" w:pos="1530"/>
          <w:tab w:val="left" w:pos="1620"/>
        </w:tabs>
        <w:spacing w:line="360" w:lineRule="auto"/>
        <w:jc w:val="both"/>
        <w:rPr>
          <w:rFonts w:cstheme="minorHAnsi"/>
          <w:sz w:val="24"/>
          <w:szCs w:val="22"/>
          <w:lang w:val="en-IN"/>
        </w:rPr>
      </w:pPr>
      <w:r w:rsidRPr="00F23BB3">
        <w:rPr>
          <w:rFonts w:cstheme="minorHAnsi"/>
          <w:sz w:val="24"/>
          <w:szCs w:val="22"/>
          <w:lang w:val="en-IN"/>
        </w:rPr>
        <w:t>The architects shall exercise all reasonable skill, care and diligence in the discharge of duties hereby covenanted to be performed by them and shall exercise such general superintendence and inspection in regard to the said works as may be necessary to ensure that the work is being executed in accordance with the working drawings and specifications aforesaid and that the work is free from defects and deficiencies. The architects shall be fully responsible for the structural soundness of the works.</w:t>
      </w:r>
    </w:p>
    <w:p w:rsidR="00F23BB3" w:rsidRDefault="00F23BB3" w:rsidP="00EE0A07">
      <w:pPr>
        <w:pStyle w:val="ListParagraph"/>
        <w:numPr>
          <w:ilvl w:val="1"/>
          <w:numId w:val="3"/>
        </w:numPr>
        <w:tabs>
          <w:tab w:val="left" w:pos="1530"/>
          <w:tab w:val="left" w:pos="1620"/>
        </w:tabs>
        <w:spacing w:line="360" w:lineRule="auto"/>
        <w:jc w:val="both"/>
        <w:rPr>
          <w:rFonts w:cstheme="minorHAnsi"/>
          <w:sz w:val="24"/>
          <w:szCs w:val="22"/>
          <w:lang w:val="en-IN"/>
        </w:rPr>
      </w:pPr>
      <w:r w:rsidRPr="00F23BB3">
        <w:rPr>
          <w:rFonts w:cstheme="minorHAnsi"/>
          <w:sz w:val="24"/>
          <w:szCs w:val="22"/>
          <w:lang w:val="en-IN"/>
        </w:rPr>
        <w:t>The architects shall not make any deviation, alteration, addition or omission from the approved drawings without the prior written consent of the employer.</w:t>
      </w:r>
    </w:p>
    <w:p w:rsidR="00F23BB3" w:rsidRPr="00F23BB3" w:rsidRDefault="00F23BB3" w:rsidP="00EE0A07">
      <w:pPr>
        <w:pStyle w:val="ListParagraph"/>
        <w:numPr>
          <w:ilvl w:val="1"/>
          <w:numId w:val="3"/>
        </w:numPr>
        <w:tabs>
          <w:tab w:val="left" w:pos="1530"/>
          <w:tab w:val="left" w:pos="1620"/>
        </w:tabs>
        <w:spacing w:line="360" w:lineRule="auto"/>
        <w:jc w:val="both"/>
        <w:rPr>
          <w:rFonts w:cstheme="minorHAnsi"/>
          <w:sz w:val="24"/>
          <w:szCs w:val="22"/>
          <w:lang w:val="en-IN"/>
        </w:rPr>
      </w:pPr>
      <w:r w:rsidRPr="00F23BB3">
        <w:rPr>
          <w:rFonts w:cstheme="minorHAnsi"/>
          <w:sz w:val="24"/>
          <w:szCs w:val="22"/>
          <w:lang w:val="en-IN"/>
        </w:rPr>
        <w:t>The architects shall arrange for taking trial bores, test pits, or other preliminary tests required to be carried out before the commencement of the said works and submit their report to the employer. The cost of carrying out such tests shall be borne by the employer.</w:t>
      </w:r>
    </w:p>
    <w:p w:rsidR="00F23BB3" w:rsidRPr="00F23BB3" w:rsidRDefault="00F23BB3" w:rsidP="00EE0A07">
      <w:pPr>
        <w:pStyle w:val="ListParagraph"/>
        <w:numPr>
          <w:ilvl w:val="1"/>
          <w:numId w:val="3"/>
        </w:numPr>
        <w:tabs>
          <w:tab w:val="left" w:pos="1530"/>
          <w:tab w:val="left" w:pos="1620"/>
        </w:tabs>
        <w:spacing w:line="360" w:lineRule="auto"/>
        <w:jc w:val="both"/>
        <w:rPr>
          <w:rFonts w:cstheme="minorHAnsi"/>
          <w:sz w:val="24"/>
          <w:szCs w:val="22"/>
          <w:lang w:val="en-IN"/>
        </w:rPr>
      </w:pPr>
      <w:r w:rsidRPr="00F23BB3">
        <w:rPr>
          <w:rFonts w:cstheme="minorHAnsi"/>
          <w:sz w:val="24"/>
          <w:szCs w:val="22"/>
          <w:lang w:val="en-IN"/>
        </w:rPr>
        <w:t>The architects shall prepare a comprehensive program of work in consultation with the contractors, and arrange to have the work completed in an expeditious manner and in accordance with the program drawn up.</w:t>
      </w:r>
    </w:p>
    <w:p w:rsidR="00EE0A07" w:rsidRPr="0000188E" w:rsidRDefault="00F23BB3" w:rsidP="0000188E">
      <w:pPr>
        <w:pStyle w:val="ListParagraph"/>
        <w:numPr>
          <w:ilvl w:val="1"/>
          <w:numId w:val="3"/>
        </w:numPr>
        <w:tabs>
          <w:tab w:val="left" w:pos="1530"/>
          <w:tab w:val="left" w:pos="1620"/>
        </w:tabs>
        <w:spacing w:line="360" w:lineRule="auto"/>
        <w:jc w:val="both"/>
        <w:rPr>
          <w:rFonts w:cstheme="minorHAnsi"/>
          <w:sz w:val="24"/>
          <w:szCs w:val="22"/>
          <w:lang w:val="en-IN"/>
        </w:rPr>
      </w:pPr>
      <w:r w:rsidRPr="00F23BB3">
        <w:rPr>
          <w:rFonts w:cstheme="minorHAnsi"/>
          <w:sz w:val="24"/>
          <w:szCs w:val="22"/>
          <w:lang w:val="en-IN"/>
        </w:rPr>
        <w:t>The architects shall, at their own expenses engage a qualified (i) Electrical Engineer; and (ii) Sanitary, Drainage and Water Supply Consultant with the qualifications and experience approved by the employer to assist them in their work.</w:t>
      </w:r>
    </w:p>
    <w:p w:rsidR="00F23BB3" w:rsidRPr="00F23BB3" w:rsidRDefault="00F23BB3" w:rsidP="00EE0A07">
      <w:pPr>
        <w:pStyle w:val="ListParagraph"/>
        <w:tabs>
          <w:tab w:val="left" w:pos="1530"/>
          <w:tab w:val="left" w:pos="1620"/>
        </w:tabs>
        <w:spacing w:line="360" w:lineRule="auto"/>
        <w:jc w:val="both"/>
        <w:rPr>
          <w:rFonts w:cstheme="minorHAnsi"/>
          <w:sz w:val="24"/>
          <w:szCs w:val="22"/>
          <w:lang w:val="en-IN"/>
        </w:rPr>
      </w:pPr>
    </w:p>
    <w:p w:rsidR="005F5A6D" w:rsidRPr="00EC7186" w:rsidRDefault="005F5A6D" w:rsidP="00EE0A0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EE0A07">
        <w:rPr>
          <w:rFonts w:cstheme="minorHAnsi"/>
          <w:sz w:val="24"/>
          <w:szCs w:val="24"/>
          <w:lang w:val="en-IN"/>
        </w:rPr>
        <w:t>EMPLOYER</w:t>
      </w:r>
    </w:p>
    <w:p w:rsidR="00EE0A07" w:rsidRDefault="00EE0A07" w:rsidP="00EE0A07">
      <w:pPr>
        <w:pStyle w:val="ListParagraph"/>
        <w:numPr>
          <w:ilvl w:val="1"/>
          <w:numId w:val="3"/>
        </w:numPr>
        <w:spacing w:line="360" w:lineRule="auto"/>
        <w:contextualSpacing w:val="0"/>
        <w:jc w:val="both"/>
        <w:rPr>
          <w:rFonts w:cstheme="minorHAnsi"/>
          <w:sz w:val="24"/>
          <w:szCs w:val="22"/>
          <w:lang w:val="en-IN"/>
        </w:rPr>
      </w:pPr>
      <w:r w:rsidRPr="00EE0A07">
        <w:rPr>
          <w:rFonts w:cstheme="minorHAnsi"/>
          <w:sz w:val="24"/>
          <w:szCs w:val="22"/>
          <w:lang w:val="en-IN"/>
        </w:rPr>
        <w:t>The employer shall pay to the architects as remuneration for the services to be rendered by the architects in relation to the said works, and in particular for the services hereinbefore mentioned, a</w:t>
      </w:r>
      <w:r>
        <w:rPr>
          <w:rFonts w:cstheme="minorHAnsi"/>
          <w:sz w:val="24"/>
          <w:szCs w:val="22"/>
          <w:lang w:val="en-IN"/>
        </w:rPr>
        <w:t xml:space="preserve"> fee calculated at the rate of [[...]]</w:t>
      </w:r>
      <w:r w:rsidRPr="00EE0A07">
        <w:rPr>
          <w:rFonts w:cstheme="minorHAnsi"/>
          <w:sz w:val="24"/>
          <w:szCs w:val="22"/>
          <w:lang w:val="en-IN"/>
        </w:rPr>
        <w:t xml:space="preserve"> % on the value of the works as estimated (including the authorised extra) or the value of the works actually executed and completed whichever is less.</w:t>
      </w:r>
    </w:p>
    <w:p w:rsidR="00EE0A07" w:rsidRPr="00EE0A07" w:rsidRDefault="00EE0A07" w:rsidP="00EE0A07">
      <w:pPr>
        <w:pStyle w:val="ListParagraph"/>
        <w:numPr>
          <w:ilvl w:val="1"/>
          <w:numId w:val="3"/>
        </w:numPr>
        <w:spacing w:line="360" w:lineRule="auto"/>
        <w:contextualSpacing w:val="0"/>
        <w:jc w:val="both"/>
        <w:rPr>
          <w:rFonts w:cstheme="minorHAnsi"/>
          <w:sz w:val="24"/>
          <w:szCs w:val="22"/>
          <w:lang w:val="en-IN"/>
        </w:rPr>
      </w:pPr>
      <w:r w:rsidRPr="00EE0A07">
        <w:rPr>
          <w:rFonts w:cstheme="minorHAnsi"/>
          <w:sz w:val="24"/>
          <w:szCs w:val="22"/>
          <w:lang w:val="en-IN"/>
        </w:rPr>
        <w:t>Notwithstanding anything contained hereinabove, it shall always be open to the employer to exclude from the scope of the services to be rendered by the architects under these presents the supervision and execution part of the project and reduce the scale of fees, in which case the terms, conditions, scale of fees, etc. shall be as detailed in the Annexure hereto.</w:t>
      </w:r>
    </w:p>
    <w:p w:rsidR="005F5A6D" w:rsidRPr="00EC7186" w:rsidRDefault="00B331D1" w:rsidP="00EE0A0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F23BB3" w:rsidRDefault="00F23BB3" w:rsidP="00EE0A07">
      <w:pPr>
        <w:pStyle w:val="ListParagraph"/>
        <w:numPr>
          <w:ilvl w:val="1"/>
          <w:numId w:val="3"/>
        </w:numPr>
        <w:spacing w:line="360" w:lineRule="auto"/>
        <w:contextualSpacing w:val="0"/>
        <w:jc w:val="both"/>
        <w:rPr>
          <w:rFonts w:cstheme="minorHAnsi"/>
          <w:sz w:val="24"/>
          <w:szCs w:val="22"/>
          <w:lang w:val="en-IN"/>
        </w:rPr>
      </w:pPr>
      <w:r w:rsidRPr="00F23BB3">
        <w:rPr>
          <w:rFonts w:cstheme="minorHAnsi"/>
          <w:sz w:val="24"/>
          <w:szCs w:val="22"/>
          <w:lang w:val="en-IN"/>
        </w:rPr>
        <w:t>The employer or the architects shall not assign, sublet or transfer their interest in this agreement without the written consent of the other.</w:t>
      </w:r>
    </w:p>
    <w:p w:rsidR="00EE0A07" w:rsidRDefault="00EE0A07" w:rsidP="00EE0A07">
      <w:pPr>
        <w:pStyle w:val="ListParagraph"/>
        <w:numPr>
          <w:ilvl w:val="1"/>
          <w:numId w:val="3"/>
        </w:numPr>
        <w:spacing w:line="360" w:lineRule="auto"/>
        <w:contextualSpacing w:val="0"/>
        <w:jc w:val="both"/>
        <w:rPr>
          <w:rFonts w:cstheme="minorHAnsi"/>
          <w:sz w:val="24"/>
          <w:szCs w:val="22"/>
          <w:lang w:val="en-IN"/>
        </w:rPr>
      </w:pPr>
      <w:r w:rsidRPr="00EE0A07">
        <w:rPr>
          <w:rFonts w:cstheme="minorHAnsi"/>
          <w:sz w:val="24"/>
          <w:szCs w:val="22"/>
          <w:lang w:val="en-IN"/>
        </w:rPr>
        <w:t>This agreement shall be executed in duplicate and the architects shall bear the stamp duty on the original. The employer shall retain the original and the architects shall retain the duplicate.</w:t>
      </w:r>
    </w:p>
    <w:p w:rsidR="00932340" w:rsidRDefault="00932340" w:rsidP="00932340">
      <w:pPr>
        <w:pStyle w:val="ListParagraph"/>
        <w:numPr>
          <w:ilvl w:val="0"/>
          <w:numId w:val="3"/>
        </w:numPr>
        <w:spacing w:line="360" w:lineRule="auto"/>
        <w:contextualSpacing w:val="0"/>
        <w:jc w:val="both"/>
        <w:rPr>
          <w:rFonts w:cstheme="minorHAnsi"/>
          <w:sz w:val="24"/>
          <w:szCs w:val="22"/>
          <w:lang w:val="en-IN"/>
        </w:rPr>
      </w:pPr>
      <w:r w:rsidRPr="00932340">
        <w:rPr>
          <w:rFonts w:cstheme="minorHAnsi"/>
          <w:sz w:val="24"/>
          <w:szCs w:val="22"/>
          <w:lang w:val="en-IN"/>
        </w:rPr>
        <w:t>CONSTRUCTION COST</w:t>
      </w:r>
    </w:p>
    <w:p w:rsidR="00932340" w:rsidRPr="00932340" w:rsidRDefault="00932340" w:rsidP="00932340">
      <w:pPr>
        <w:pStyle w:val="ListParagraph"/>
        <w:spacing w:line="360" w:lineRule="auto"/>
        <w:contextualSpacing w:val="0"/>
        <w:jc w:val="both"/>
        <w:rPr>
          <w:rFonts w:cstheme="minorHAnsi"/>
          <w:sz w:val="24"/>
          <w:szCs w:val="22"/>
          <w:lang w:val="en-IN"/>
        </w:rPr>
      </w:pPr>
      <w:r w:rsidRPr="00932340">
        <w:rPr>
          <w:rFonts w:cstheme="minorHAnsi"/>
          <w:sz w:val="24"/>
          <w:szCs w:val="22"/>
          <w:lang w:val="en-IN"/>
        </w:rPr>
        <w:t>The construction</w:t>
      </w:r>
      <w:r>
        <w:rPr>
          <w:rFonts w:cstheme="minorHAnsi"/>
          <w:sz w:val="24"/>
          <w:szCs w:val="22"/>
          <w:lang w:val="en-IN"/>
        </w:rPr>
        <w:t xml:space="preserve"> cost shall not exceed [[Amount in Rs.]]</w:t>
      </w:r>
      <w:r w:rsidRPr="00932340">
        <w:rPr>
          <w:rFonts w:cstheme="minorHAnsi"/>
          <w:sz w:val="24"/>
          <w:szCs w:val="22"/>
          <w:lang w:val="en-IN"/>
        </w:rPr>
        <w:t xml:space="preserve"> per square meter and sh</w:t>
      </w:r>
      <w:r>
        <w:rPr>
          <w:rFonts w:cstheme="minorHAnsi"/>
          <w:sz w:val="24"/>
          <w:szCs w:val="22"/>
          <w:lang w:val="en-IN"/>
        </w:rPr>
        <w:t>ould conform to the norms of market.</w:t>
      </w:r>
      <w:r w:rsidRPr="00932340">
        <w:rPr>
          <w:rFonts w:cstheme="minorHAnsi"/>
          <w:sz w:val="24"/>
          <w:szCs w:val="22"/>
          <w:lang w:val="en-IN"/>
        </w:rPr>
        <w:t xml:space="preserve"> The construction cost shall not include:-</w:t>
      </w:r>
    </w:p>
    <w:p w:rsidR="00932340" w:rsidRPr="00932340" w:rsidRDefault="00932340" w:rsidP="00932340">
      <w:pPr>
        <w:pStyle w:val="ListParagraph"/>
        <w:spacing w:line="360" w:lineRule="auto"/>
        <w:jc w:val="both"/>
        <w:rPr>
          <w:rFonts w:cstheme="minorHAnsi"/>
          <w:sz w:val="24"/>
          <w:szCs w:val="22"/>
          <w:lang w:val="en-IN"/>
        </w:rPr>
      </w:pPr>
      <w:r w:rsidRPr="00932340">
        <w:rPr>
          <w:rFonts w:cstheme="minorHAnsi"/>
          <w:sz w:val="24"/>
          <w:szCs w:val="22"/>
          <w:lang w:val="en-IN"/>
        </w:rPr>
        <w:t>(a) cost of land;</w:t>
      </w:r>
    </w:p>
    <w:p w:rsidR="00932340" w:rsidRPr="00932340" w:rsidRDefault="00932340" w:rsidP="00932340">
      <w:pPr>
        <w:pStyle w:val="ListParagraph"/>
        <w:spacing w:line="360" w:lineRule="auto"/>
        <w:jc w:val="both"/>
        <w:rPr>
          <w:rFonts w:cstheme="minorHAnsi"/>
          <w:sz w:val="24"/>
          <w:szCs w:val="22"/>
          <w:lang w:val="en-IN"/>
        </w:rPr>
      </w:pPr>
      <w:r w:rsidRPr="00932340">
        <w:rPr>
          <w:rFonts w:cstheme="minorHAnsi"/>
          <w:sz w:val="24"/>
          <w:szCs w:val="22"/>
          <w:lang w:val="en-IN"/>
        </w:rPr>
        <w:t>(b) architects fees;</w:t>
      </w:r>
    </w:p>
    <w:p w:rsidR="00932340" w:rsidRPr="00932340" w:rsidRDefault="00932340" w:rsidP="00932340">
      <w:pPr>
        <w:pStyle w:val="ListParagraph"/>
        <w:spacing w:line="360" w:lineRule="auto"/>
        <w:jc w:val="both"/>
        <w:rPr>
          <w:rFonts w:cstheme="minorHAnsi"/>
          <w:sz w:val="24"/>
          <w:szCs w:val="22"/>
          <w:lang w:val="en-IN"/>
        </w:rPr>
      </w:pPr>
      <w:r w:rsidRPr="00932340">
        <w:rPr>
          <w:rFonts w:cstheme="minorHAnsi"/>
          <w:sz w:val="24"/>
          <w:szCs w:val="22"/>
          <w:lang w:val="en-IN"/>
        </w:rPr>
        <w:t>(c) any services relating to fitting or fixtures not designed by the architects; and</w:t>
      </w:r>
    </w:p>
    <w:p w:rsidR="00932340" w:rsidRDefault="00932340" w:rsidP="00932340">
      <w:pPr>
        <w:pStyle w:val="ListParagraph"/>
        <w:spacing w:line="360" w:lineRule="auto"/>
        <w:contextualSpacing w:val="0"/>
        <w:jc w:val="both"/>
        <w:rPr>
          <w:rFonts w:cstheme="minorHAnsi"/>
          <w:sz w:val="24"/>
          <w:szCs w:val="22"/>
          <w:lang w:val="en-IN"/>
        </w:rPr>
      </w:pPr>
      <w:r w:rsidRPr="00932340">
        <w:rPr>
          <w:rFonts w:cstheme="minorHAnsi"/>
          <w:sz w:val="24"/>
          <w:szCs w:val="22"/>
          <w:lang w:val="en-IN"/>
        </w:rPr>
        <w:t>(d) soil testing fees.</w:t>
      </w:r>
    </w:p>
    <w:p w:rsidR="0000188E" w:rsidRDefault="001D0527" w:rsidP="0000188E">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FEES </w:t>
      </w:r>
      <w:r w:rsidR="001F3807">
        <w:rPr>
          <w:rFonts w:cstheme="minorHAnsi"/>
          <w:sz w:val="24"/>
          <w:szCs w:val="22"/>
          <w:lang w:val="en-IN"/>
        </w:rPr>
        <w:t>AND EXPENSES</w:t>
      </w:r>
    </w:p>
    <w:p w:rsidR="0000188E" w:rsidRPr="0000188E" w:rsidRDefault="0000188E" w:rsidP="0000188E">
      <w:pPr>
        <w:pStyle w:val="ListParagraph"/>
        <w:spacing w:line="360" w:lineRule="auto"/>
        <w:contextualSpacing w:val="0"/>
        <w:jc w:val="both"/>
        <w:rPr>
          <w:rFonts w:cstheme="minorHAnsi"/>
          <w:sz w:val="24"/>
          <w:szCs w:val="22"/>
          <w:lang w:val="en-IN"/>
        </w:rPr>
      </w:pPr>
      <w:r w:rsidRPr="0000188E">
        <w:rPr>
          <w:rFonts w:cstheme="minorHAnsi"/>
          <w:sz w:val="24"/>
          <w:szCs w:val="22"/>
          <w:lang w:val="en-IN"/>
        </w:rPr>
        <w:t>The employer shall pay fees to the architects in stages as follows:-</w:t>
      </w:r>
    </w:p>
    <w:p w:rsidR="0000188E" w:rsidRPr="0000188E" w:rsidRDefault="0000188E" w:rsidP="0000188E">
      <w:pPr>
        <w:pStyle w:val="ListParagraph"/>
        <w:numPr>
          <w:ilvl w:val="1"/>
          <w:numId w:val="3"/>
        </w:numPr>
        <w:spacing w:line="360" w:lineRule="auto"/>
        <w:jc w:val="both"/>
        <w:rPr>
          <w:rFonts w:cstheme="minorHAnsi"/>
          <w:sz w:val="24"/>
          <w:szCs w:val="22"/>
          <w:lang w:val="en-IN"/>
        </w:rPr>
      </w:pPr>
      <w:r>
        <w:rPr>
          <w:rFonts w:cstheme="minorHAnsi"/>
          <w:sz w:val="24"/>
          <w:szCs w:val="22"/>
          <w:lang w:val="en-IN"/>
        </w:rPr>
        <w:t xml:space="preserve">[[Percentage]] </w:t>
      </w:r>
      <w:r w:rsidRPr="0000188E">
        <w:rPr>
          <w:rFonts w:cstheme="minorHAnsi"/>
          <w:sz w:val="24"/>
          <w:szCs w:val="22"/>
          <w:lang w:val="en-IN"/>
        </w:rPr>
        <w:t>% of the total fees, payable after completion and approval of the site plans by the employer;</w:t>
      </w:r>
    </w:p>
    <w:p w:rsidR="0000188E" w:rsidRPr="0000188E" w:rsidRDefault="0000188E" w:rsidP="0000188E">
      <w:pPr>
        <w:pStyle w:val="ListParagraph"/>
        <w:numPr>
          <w:ilvl w:val="1"/>
          <w:numId w:val="3"/>
        </w:numPr>
        <w:spacing w:line="360" w:lineRule="auto"/>
        <w:jc w:val="both"/>
        <w:rPr>
          <w:rFonts w:cstheme="minorHAnsi"/>
          <w:sz w:val="24"/>
          <w:szCs w:val="22"/>
          <w:lang w:val="en-IN"/>
        </w:rPr>
      </w:pPr>
      <w:r>
        <w:rPr>
          <w:rFonts w:cstheme="minorHAnsi"/>
          <w:sz w:val="24"/>
          <w:szCs w:val="22"/>
          <w:lang w:val="en-IN"/>
        </w:rPr>
        <w:t xml:space="preserve">[[Percentage]] </w:t>
      </w:r>
      <w:r w:rsidRPr="0000188E">
        <w:rPr>
          <w:rFonts w:cstheme="minorHAnsi"/>
          <w:sz w:val="24"/>
          <w:szCs w:val="22"/>
          <w:lang w:val="en-IN"/>
        </w:rPr>
        <w:t>% of the total fees [less any amounts paid under clause (a) above], payable after completion of all drawings and the approval of site plan by the Municipal Corporation or other authorities;</w:t>
      </w:r>
    </w:p>
    <w:p w:rsidR="0000188E" w:rsidRPr="0000188E" w:rsidRDefault="0000188E" w:rsidP="0000188E">
      <w:pPr>
        <w:pStyle w:val="ListParagraph"/>
        <w:numPr>
          <w:ilvl w:val="1"/>
          <w:numId w:val="3"/>
        </w:numPr>
        <w:spacing w:line="360" w:lineRule="auto"/>
        <w:jc w:val="both"/>
        <w:rPr>
          <w:rFonts w:cstheme="minorHAnsi"/>
          <w:sz w:val="24"/>
          <w:szCs w:val="22"/>
          <w:lang w:val="en-IN"/>
        </w:rPr>
      </w:pPr>
      <w:r>
        <w:rPr>
          <w:rFonts w:cstheme="minorHAnsi"/>
          <w:sz w:val="24"/>
          <w:szCs w:val="22"/>
          <w:lang w:val="en-IN"/>
        </w:rPr>
        <w:t xml:space="preserve">[[Percentage]] </w:t>
      </w:r>
      <w:r w:rsidRPr="0000188E">
        <w:rPr>
          <w:rFonts w:cstheme="minorHAnsi"/>
          <w:sz w:val="24"/>
          <w:szCs w:val="22"/>
          <w:lang w:val="en-IN"/>
        </w:rPr>
        <w:t>% on completion of detailed estimates, submission or recommendations on the contractor’s rate to the employer, and execution of the contract documents for the various trades. The employer may make part payments in proportion to the services completed in respect of particular trades;</w:t>
      </w:r>
    </w:p>
    <w:p w:rsidR="0000188E" w:rsidRPr="0000188E" w:rsidRDefault="0000188E" w:rsidP="0000188E">
      <w:pPr>
        <w:pStyle w:val="ListParagraph"/>
        <w:numPr>
          <w:ilvl w:val="1"/>
          <w:numId w:val="3"/>
        </w:numPr>
        <w:spacing w:line="360" w:lineRule="auto"/>
        <w:jc w:val="both"/>
        <w:rPr>
          <w:rFonts w:cstheme="minorHAnsi"/>
          <w:sz w:val="24"/>
          <w:szCs w:val="22"/>
          <w:lang w:val="en-IN"/>
        </w:rPr>
      </w:pPr>
      <w:r w:rsidRPr="0000188E">
        <w:rPr>
          <w:rFonts w:cstheme="minorHAnsi"/>
          <w:sz w:val="24"/>
          <w:szCs w:val="22"/>
          <w:lang w:val="en-IN"/>
        </w:rPr>
        <w:t xml:space="preserve">Out of the remaining </w:t>
      </w:r>
      <w:r>
        <w:rPr>
          <w:rFonts w:cstheme="minorHAnsi"/>
          <w:sz w:val="24"/>
          <w:szCs w:val="22"/>
          <w:lang w:val="en-IN"/>
        </w:rPr>
        <w:t xml:space="preserve">[[Percentage]] </w:t>
      </w:r>
      <w:r w:rsidRPr="0000188E">
        <w:rPr>
          <w:rFonts w:cstheme="minorHAnsi"/>
          <w:sz w:val="24"/>
          <w:szCs w:val="22"/>
          <w:lang w:val="en-IN"/>
        </w:rPr>
        <w:t xml:space="preserve">% of the total fees, </w:t>
      </w:r>
      <w:r>
        <w:rPr>
          <w:rFonts w:cstheme="minorHAnsi"/>
          <w:sz w:val="24"/>
          <w:szCs w:val="22"/>
          <w:lang w:val="en-IN"/>
        </w:rPr>
        <w:t xml:space="preserve">[[Percentage]] </w:t>
      </w:r>
      <w:r w:rsidRPr="0000188E">
        <w:rPr>
          <w:rFonts w:cstheme="minorHAnsi"/>
          <w:sz w:val="24"/>
          <w:szCs w:val="22"/>
          <w:lang w:val="en-IN"/>
        </w:rPr>
        <w:t xml:space="preserve">% of the total fees shall be paid by installments as the building work proceeds, and in proportion to the value of the said works as certified from time to time and balance </w:t>
      </w:r>
      <w:r>
        <w:rPr>
          <w:rFonts w:cstheme="minorHAnsi"/>
          <w:sz w:val="24"/>
          <w:szCs w:val="22"/>
          <w:lang w:val="en-IN"/>
        </w:rPr>
        <w:t xml:space="preserve">[[Percentage]] </w:t>
      </w:r>
      <w:r w:rsidRPr="0000188E">
        <w:rPr>
          <w:rFonts w:cstheme="minorHAnsi"/>
          <w:sz w:val="24"/>
          <w:szCs w:val="22"/>
          <w:lang w:val="en-IN"/>
        </w:rPr>
        <w:t>% after final completion of the building and closing of accounts;</w:t>
      </w:r>
    </w:p>
    <w:p w:rsidR="00EE0A07" w:rsidRPr="0000188E" w:rsidRDefault="0000188E" w:rsidP="0000188E">
      <w:pPr>
        <w:pStyle w:val="ListParagraph"/>
        <w:numPr>
          <w:ilvl w:val="1"/>
          <w:numId w:val="3"/>
        </w:numPr>
        <w:spacing w:line="360" w:lineRule="auto"/>
        <w:contextualSpacing w:val="0"/>
        <w:jc w:val="both"/>
        <w:rPr>
          <w:rFonts w:cstheme="minorHAnsi"/>
          <w:sz w:val="24"/>
          <w:szCs w:val="22"/>
          <w:lang w:val="en-IN"/>
        </w:rPr>
      </w:pPr>
      <w:r w:rsidRPr="0000188E">
        <w:rPr>
          <w:rFonts w:cstheme="minorHAnsi"/>
          <w:sz w:val="24"/>
          <w:szCs w:val="22"/>
          <w:lang w:val="en-IN"/>
        </w:rPr>
        <w:t>In case this agreement is terminated earlier, fees shall be paid to the architects for the actual services rendered as per stages referred to in this clause.</w:t>
      </w:r>
    </w:p>
    <w:p w:rsidR="005F5A6D" w:rsidRPr="00EC7186" w:rsidRDefault="005F5A6D" w:rsidP="00EE0A07">
      <w:pPr>
        <w:pStyle w:val="ListParagraph"/>
        <w:numPr>
          <w:ilvl w:val="0"/>
          <w:numId w:val="3"/>
        </w:numPr>
        <w:spacing w:line="360" w:lineRule="auto"/>
        <w:jc w:val="both"/>
        <w:rPr>
          <w:rFonts w:cstheme="minorHAnsi"/>
          <w:sz w:val="24"/>
          <w:szCs w:val="22"/>
          <w:lang w:val="en-IN"/>
        </w:rPr>
      </w:pPr>
      <w:r w:rsidRPr="00EC7186">
        <w:rPr>
          <w:rFonts w:cstheme="minorHAnsi"/>
          <w:sz w:val="24"/>
          <w:szCs w:val="22"/>
          <w:lang w:val="en-IN"/>
        </w:rPr>
        <w:t>LIMITATION OF LIABILITY</w:t>
      </w:r>
    </w:p>
    <w:p w:rsidR="00EE0A07" w:rsidRDefault="00EE0A07" w:rsidP="00EE0A07">
      <w:pPr>
        <w:pStyle w:val="ListParagraph"/>
        <w:numPr>
          <w:ilvl w:val="1"/>
          <w:numId w:val="3"/>
        </w:numPr>
        <w:spacing w:line="360" w:lineRule="auto"/>
        <w:contextualSpacing w:val="0"/>
        <w:jc w:val="both"/>
        <w:rPr>
          <w:rFonts w:cstheme="minorHAnsi"/>
          <w:sz w:val="24"/>
          <w:szCs w:val="22"/>
          <w:lang w:val="en-IN"/>
        </w:rPr>
      </w:pPr>
      <w:r w:rsidRPr="00EE0A07">
        <w:rPr>
          <w:rFonts w:cstheme="minorHAnsi"/>
          <w:sz w:val="24"/>
          <w:szCs w:val="22"/>
          <w:lang w:val="en-IN"/>
        </w:rPr>
        <w:t>If the architects fail to observe the time schedule, they shall be liable to pay to the employer-liquid</w:t>
      </w:r>
      <w:r>
        <w:rPr>
          <w:rFonts w:cstheme="minorHAnsi"/>
          <w:sz w:val="24"/>
          <w:szCs w:val="22"/>
          <w:lang w:val="en-IN"/>
        </w:rPr>
        <w:t xml:space="preserve">ated damages at the rate of [[Amount in Rs.]] </w:t>
      </w:r>
      <w:r w:rsidRPr="00EE0A07">
        <w:rPr>
          <w:rFonts w:cstheme="minorHAnsi"/>
          <w:sz w:val="24"/>
          <w:szCs w:val="22"/>
          <w:lang w:val="en-IN"/>
        </w:rPr>
        <w:t>per day till the work remains incomplete. The employer shall be entitled to recover the said liquidated damages from any sum payable to the architects under this agreement.</w:t>
      </w:r>
    </w:p>
    <w:p w:rsidR="005F5A6D" w:rsidRPr="00EC7186" w:rsidRDefault="005F5A6D" w:rsidP="00EE0A0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EE0A07">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EE0A0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EE0A0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EE0A0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Default="005F5A6D" w:rsidP="00EE0A0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EE0A07">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sidR="0000188E">
        <w:rPr>
          <w:rFonts w:cstheme="minorHAnsi"/>
          <w:sz w:val="24"/>
          <w:szCs w:val="22"/>
          <w:lang w:val="en-IN"/>
        </w:rPr>
        <w:t>Employer</w:t>
      </w:r>
    </w:p>
    <w:p w:rsidR="007075C5" w:rsidRPr="007075C5" w:rsidRDefault="007075C5" w:rsidP="00EE0A07">
      <w:pPr>
        <w:spacing w:line="360" w:lineRule="auto"/>
        <w:ind w:left="1079" w:firstLine="720"/>
        <w:jc w:val="both"/>
        <w:rPr>
          <w:rFonts w:cstheme="minorHAnsi"/>
          <w:sz w:val="24"/>
          <w:szCs w:val="22"/>
          <w:lang w:val="en-IN"/>
        </w:rPr>
      </w:pPr>
      <w:r w:rsidRPr="007075C5">
        <w:rPr>
          <w:rFonts w:cstheme="minorHAnsi"/>
          <w:sz w:val="24"/>
          <w:szCs w:val="22"/>
          <w:lang w:val="en-IN"/>
        </w:rPr>
        <w:t>[[</w:t>
      </w:r>
      <w:r w:rsidR="0000188E">
        <w:rPr>
          <w:rFonts w:cstheme="minorHAnsi"/>
          <w:sz w:val="24"/>
          <w:szCs w:val="22"/>
          <w:lang w:val="en-IN"/>
        </w:rPr>
        <w:t>Employer</w:t>
      </w:r>
      <w:r w:rsidRPr="007075C5">
        <w:rPr>
          <w:rFonts w:cstheme="minorHAnsi"/>
          <w:sz w:val="24"/>
          <w:szCs w:val="22"/>
          <w:lang w:val="en-IN"/>
        </w:rPr>
        <w:t xml:space="preserve"> Address]]</w:t>
      </w:r>
    </w:p>
    <w:p w:rsidR="007075C5" w:rsidRDefault="007075C5" w:rsidP="00EE0A07">
      <w:pPr>
        <w:pStyle w:val="ListParagraph"/>
        <w:spacing w:line="360" w:lineRule="auto"/>
        <w:ind w:left="1979"/>
        <w:jc w:val="both"/>
        <w:rPr>
          <w:rFonts w:cstheme="minorHAnsi"/>
          <w:sz w:val="24"/>
          <w:szCs w:val="22"/>
          <w:lang w:val="en-IN"/>
        </w:rPr>
      </w:pPr>
    </w:p>
    <w:p w:rsidR="007075C5" w:rsidRPr="007075C5" w:rsidRDefault="007075C5" w:rsidP="00EE0A07">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w:t>
      </w:r>
      <w:r w:rsidR="0000188E">
        <w:rPr>
          <w:rFonts w:cstheme="minorHAnsi"/>
          <w:sz w:val="24"/>
          <w:szCs w:val="24"/>
          <w:lang w:val="en-IN"/>
        </w:rPr>
        <w:t>rchitect</w:t>
      </w:r>
    </w:p>
    <w:p w:rsidR="005F5A6D" w:rsidRPr="00EC7186" w:rsidRDefault="007075C5" w:rsidP="00EE0A07">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00188E" w:rsidRPr="00EC7186">
        <w:rPr>
          <w:rFonts w:cstheme="minorHAnsi"/>
          <w:sz w:val="24"/>
          <w:szCs w:val="24"/>
          <w:lang w:val="en-IN"/>
        </w:rPr>
        <w:t>A</w:t>
      </w:r>
      <w:r w:rsidR="0000188E">
        <w:rPr>
          <w:rFonts w:cstheme="minorHAnsi"/>
          <w:sz w:val="24"/>
          <w:szCs w:val="24"/>
          <w:lang w:val="en-IN"/>
        </w:rPr>
        <w:t>rchitect</w:t>
      </w:r>
      <w:r w:rsidR="005B2F67" w:rsidRPr="00EC7186">
        <w:rPr>
          <w:rFonts w:cstheme="minorHAnsi"/>
          <w:sz w:val="24"/>
          <w:szCs w:val="22"/>
          <w:lang w:val="en-IN"/>
        </w:rPr>
        <w:t xml:space="preserve"> Address]]</w:t>
      </w:r>
    </w:p>
    <w:p w:rsidR="005F5A6D" w:rsidRPr="00EC7186" w:rsidRDefault="005F5A6D" w:rsidP="00EE0A07">
      <w:pPr>
        <w:spacing w:line="360" w:lineRule="auto"/>
        <w:jc w:val="both"/>
        <w:rPr>
          <w:rFonts w:cstheme="minorHAnsi"/>
          <w:sz w:val="24"/>
          <w:szCs w:val="22"/>
          <w:lang w:val="en-IN"/>
        </w:rPr>
      </w:pPr>
    </w:p>
    <w:p w:rsidR="005F5A6D" w:rsidRPr="00EC7186" w:rsidRDefault="005F5A6D" w:rsidP="00EE0A0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EE0A0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EE0A0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EE0A0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TERMINATION</w:t>
      </w:r>
    </w:p>
    <w:p w:rsidR="00932340" w:rsidRDefault="00932340" w:rsidP="00EE0A07">
      <w:pPr>
        <w:pStyle w:val="ListParagraph"/>
        <w:numPr>
          <w:ilvl w:val="1"/>
          <w:numId w:val="3"/>
        </w:numPr>
        <w:spacing w:line="360" w:lineRule="auto"/>
        <w:contextualSpacing w:val="0"/>
        <w:jc w:val="both"/>
        <w:rPr>
          <w:rFonts w:cstheme="minorHAnsi"/>
          <w:sz w:val="24"/>
          <w:szCs w:val="22"/>
          <w:lang w:val="en-IN"/>
        </w:rPr>
      </w:pPr>
      <w:r w:rsidRPr="00932340">
        <w:rPr>
          <w:rFonts w:cstheme="minorHAnsi"/>
          <w:sz w:val="24"/>
          <w:szCs w:val="22"/>
          <w:lang w:val="en-IN"/>
        </w:rPr>
        <w:t>Either party may terminate this agreement at any time by giving a written notice of two months to the other party</w:t>
      </w:r>
      <w:r>
        <w:rPr>
          <w:rFonts w:cstheme="minorHAnsi"/>
          <w:sz w:val="24"/>
          <w:szCs w:val="22"/>
          <w:lang w:val="en-IN"/>
        </w:rPr>
        <w:t>.</w:t>
      </w:r>
    </w:p>
    <w:p w:rsidR="00932340" w:rsidRDefault="00932340" w:rsidP="00EE0A07">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 xml:space="preserve">If the Architects </w:t>
      </w:r>
      <w:r w:rsidRPr="00932340">
        <w:rPr>
          <w:rFonts w:cstheme="minorHAnsi"/>
          <w:sz w:val="24"/>
          <w:szCs w:val="22"/>
          <w:lang w:val="en-IN"/>
        </w:rPr>
        <w:t>close their business or die or become incapacitated from acting as such architect</w:t>
      </w:r>
      <w:r>
        <w:rPr>
          <w:rFonts w:cstheme="minorHAnsi"/>
          <w:sz w:val="24"/>
          <w:szCs w:val="22"/>
          <w:lang w:val="en-IN"/>
        </w:rPr>
        <w:t>’</w:t>
      </w:r>
      <w:r w:rsidRPr="00932340">
        <w:rPr>
          <w:rFonts w:cstheme="minorHAnsi"/>
          <w:sz w:val="24"/>
          <w:szCs w:val="22"/>
          <w:lang w:val="en-IN"/>
        </w:rPr>
        <w:t>s, then the Agreement shall stand terminated.</w:t>
      </w:r>
    </w:p>
    <w:p w:rsidR="00932340" w:rsidRDefault="00932340" w:rsidP="00EE0A07">
      <w:pPr>
        <w:pStyle w:val="ListParagraph"/>
        <w:numPr>
          <w:ilvl w:val="1"/>
          <w:numId w:val="3"/>
        </w:numPr>
        <w:spacing w:line="360" w:lineRule="auto"/>
        <w:contextualSpacing w:val="0"/>
        <w:jc w:val="both"/>
        <w:rPr>
          <w:rFonts w:cstheme="minorHAnsi"/>
          <w:sz w:val="24"/>
          <w:szCs w:val="22"/>
          <w:lang w:val="en-IN"/>
        </w:rPr>
      </w:pPr>
      <w:r w:rsidRPr="00932340">
        <w:rPr>
          <w:rFonts w:cstheme="minorHAnsi"/>
          <w:sz w:val="24"/>
          <w:szCs w:val="22"/>
          <w:lang w:val="en-IN"/>
        </w:rPr>
        <w:t xml:space="preserve"> If the architects fail to adhere to the time Schedule stipulated in the Schedule hereto annexed or the extended time which may be granted by the employer in its sole discretion, </w:t>
      </w:r>
    </w:p>
    <w:p w:rsidR="00932340" w:rsidRDefault="00932340" w:rsidP="00EE0A07">
      <w:pPr>
        <w:pStyle w:val="ListParagraph"/>
        <w:numPr>
          <w:ilvl w:val="1"/>
          <w:numId w:val="3"/>
        </w:numPr>
        <w:spacing w:line="360" w:lineRule="auto"/>
        <w:contextualSpacing w:val="0"/>
        <w:jc w:val="both"/>
        <w:rPr>
          <w:rFonts w:cstheme="minorHAnsi"/>
          <w:sz w:val="24"/>
          <w:szCs w:val="22"/>
          <w:lang w:val="en-IN"/>
        </w:rPr>
      </w:pPr>
      <w:r w:rsidRPr="00932340">
        <w:rPr>
          <w:rFonts w:cstheme="minorHAnsi"/>
          <w:sz w:val="24"/>
          <w:szCs w:val="22"/>
          <w:lang w:val="en-IN"/>
        </w:rPr>
        <w:t>or in case there is any change in the constitution of the firm of the architects for any reason whatsoever, the employer shall be entitled to terminate this agreement and entrust the work to some other architect.</w:t>
      </w:r>
    </w:p>
    <w:p w:rsidR="001D0527" w:rsidRPr="00EC7186" w:rsidRDefault="001D0527" w:rsidP="00EE0A0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Default="00932340" w:rsidP="00932340">
      <w:pPr>
        <w:pStyle w:val="ListParagraph"/>
        <w:numPr>
          <w:ilvl w:val="1"/>
          <w:numId w:val="3"/>
        </w:numPr>
        <w:spacing w:line="360" w:lineRule="auto"/>
        <w:jc w:val="both"/>
        <w:rPr>
          <w:rFonts w:cstheme="minorHAnsi"/>
          <w:sz w:val="24"/>
          <w:szCs w:val="24"/>
          <w:lang w:val="en-IN"/>
        </w:rPr>
      </w:pPr>
      <w:r>
        <w:rPr>
          <w:rFonts w:cstheme="minorHAnsi"/>
          <w:sz w:val="24"/>
          <w:szCs w:val="22"/>
          <w:lang w:val="en-IN"/>
        </w:rPr>
        <w:t>After the termination of Architect’s</w:t>
      </w:r>
      <w:r w:rsidRPr="00932340">
        <w:rPr>
          <w:rFonts w:cstheme="minorHAnsi"/>
          <w:sz w:val="24"/>
          <w:szCs w:val="22"/>
          <w:lang w:val="en-IN"/>
        </w:rPr>
        <w:t xml:space="preserve"> employment, the architect</w:t>
      </w:r>
      <w:r>
        <w:rPr>
          <w:rFonts w:cstheme="minorHAnsi"/>
          <w:sz w:val="24"/>
          <w:szCs w:val="22"/>
          <w:lang w:val="en-IN"/>
        </w:rPr>
        <w:t>’</w:t>
      </w:r>
      <w:r w:rsidRPr="00932340">
        <w:rPr>
          <w:rFonts w:cstheme="minorHAnsi"/>
          <w:sz w:val="24"/>
          <w:szCs w:val="22"/>
          <w:lang w:val="en-IN"/>
        </w:rPr>
        <w:t>s shall remain liable and be responsible for due certification/approval of any bills submitted by the contractors at any time, in respect of the work, executed before the termination of the architect’s appointment; but shall not be entitled to additional remuneration therefor</w:t>
      </w:r>
      <w:r>
        <w:rPr>
          <w:rFonts w:cstheme="minorHAnsi"/>
          <w:sz w:val="24"/>
          <w:szCs w:val="22"/>
          <w:lang w:val="en-IN"/>
        </w:rPr>
        <w:t>e</w:t>
      </w:r>
      <w:r w:rsidR="001D0527" w:rsidRPr="00932340">
        <w:rPr>
          <w:rFonts w:cstheme="minorHAnsi"/>
          <w:sz w:val="24"/>
          <w:szCs w:val="24"/>
          <w:lang w:val="en-IN"/>
        </w:rPr>
        <w:t>;</w:t>
      </w:r>
    </w:p>
    <w:p w:rsidR="00932340" w:rsidRPr="00932340" w:rsidRDefault="00932340" w:rsidP="00932340">
      <w:pPr>
        <w:pStyle w:val="ListParagraph"/>
        <w:spacing w:line="360" w:lineRule="auto"/>
        <w:jc w:val="both"/>
        <w:rPr>
          <w:rFonts w:cstheme="minorHAnsi"/>
          <w:sz w:val="24"/>
          <w:szCs w:val="24"/>
          <w:lang w:val="en-IN"/>
        </w:rPr>
      </w:pPr>
    </w:p>
    <w:p w:rsidR="006B5F58" w:rsidRPr="006B5F58" w:rsidRDefault="0097520C" w:rsidP="00EE0A07">
      <w:pPr>
        <w:pStyle w:val="ListParagraph"/>
        <w:numPr>
          <w:ilvl w:val="0"/>
          <w:numId w:val="3"/>
        </w:numPr>
        <w:spacing w:line="360" w:lineRule="auto"/>
        <w:jc w:val="both"/>
        <w:rPr>
          <w:rFonts w:cstheme="minorHAnsi"/>
          <w:sz w:val="24"/>
          <w:szCs w:val="22"/>
          <w:lang w:val="en-IN"/>
        </w:rPr>
      </w:pPr>
      <w:r w:rsidRPr="006B5F58">
        <w:rPr>
          <w:rFonts w:cstheme="minorHAnsi"/>
          <w:sz w:val="24"/>
          <w:szCs w:val="22"/>
          <w:lang w:val="en-IN"/>
        </w:rPr>
        <w:t>DISPUTES AND RESOLUTIONS</w:t>
      </w:r>
      <w:r w:rsidR="00EE521D" w:rsidRPr="006B5F58">
        <w:rPr>
          <w:rFonts w:cstheme="minorHAnsi"/>
          <w:sz w:val="24"/>
          <w:szCs w:val="22"/>
          <w:lang w:val="en-IN"/>
        </w:rPr>
        <w:t xml:space="preserve"> </w:t>
      </w:r>
      <w:r w:rsidR="006B5F58" w:rsidRPr="006B5F58">
        <w:rPr>
          <w:rFonts w:cstheme="minorHAnsi"/>
          <w:sz w:val="24"/>
          <w:szCs w:val="22"/>
          <w:lang w:val="en-IN"/>
        </w:rPr>
        <w:t>–</w:t>
      </w:r>
      <w:r w:rsidR="00EE521D" w:rsidRPr="006B5F58">
        <w:rPr>
          <w:rFonts w:cstheme="minorHAnsi"/>
          <w:sz w:val="24"/>
          <w:szCs w:val="22"/>
          <w:lang w:val="en-IN"/>
        </w:rPr>
        <w:t xml:space="preserve"> </w:t>
      </w:r>
    </w:p>
    <w:p w:rsidR="006B5F58" w:rsidRPr="003927E0" w:rsidRDefault="006B5F58" w:rsidP="009418CC">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6B5F58" w:rsidRDefault="006B5F58" w:rsidP="009418CC">
      <w:pPr>
        <w:pStyle w:val="ListParagraph"/>
        <w:numPr>
          <w:ilvl w:val="2"/>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00188E">
        <w:rPr>
          <w:rFonts w:cstheme="minorHAnsi"/>
          <w:sz w:val="24"/>
          <w:szCs w:val="22"/>
          <w:lang w:val="en-IN"/>
        </w:rPr>
        <w:t>Employer</w:t>
      </w:r>
      <w:r w:rsidRPr="00EC7186">
        <w:rPr>
          <w:rFonts w:cstheme="minorHAnsi"/>
          <w:sz w:val="24"/>
          <w:szCs w:val="22"/>
          <w:lang w:val="en-IN"/>
        </w:rPr>
        <w:t xml:space="preserve"> and </w:t>
      </w:r>
      <w:r w:rsidR="0000188E">
        <w:rPr>
          <w:rFonts w:cstheme="minorHAnsi"/>
          <w:sz w:val="24"/>
          <w:szCs w:val="22"/>
          <w:lang w:val="en-IN"/>
        </w:rPr>
        <w:t>Architects</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6B5F58" w:rsidRDefault="006B5F58" w:rsidP="009418CC">
      <w:pPr>
        <w:pStyle w:val="ListParagraph"/>
        <w:numPr>
          <w:ilvl w:val="2"/>
          <w:numId w:val="3"/>
        </w:numPr>
        <w:spacing w:line="360" w:lineRule="auto"/>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00188E" w:rsidRPr="0000188E" w:rsidRDefault="006B5F58" w:rsidP="009418CC">
      <w:pPr>
        <w:pStyle w:val="ListParagraph"/>
        <w:numPr>
          <w:ilvl w:val="1"/>
          <w:numId w:val="3"/>
        </w:numPr>
        <w:spacing w:line="360" w:lineRule="auto"/>
        <w:jc w:val="both"/>
        <w:rPr>
          <w:rFonts w:cstheme="minorHAnsi"/>
          <w:sz w:val="24"/>
          <w:szCs w:val="22"/>
          <w:lang w:val="en-IN"/>
        </w:rPr>
      </w:pPr>
      <w:r w:rsidRPr="006B5F58">
        <w:rPr>
          <w:rFonts w:cstheme="minorHAnsi"/>
          <w:sz w:val="24"/>
          <w:szCs w:val="22"/>
          <w:lang w:val="en-IN"/>
        </w:rPr>
        <w:t>All disputes, actions and proceedings shall be subject to the jurisdiction of the Courts in [[Name of the place]]</w:t>
      </w:r>
      <w:r w:rsidR="0000415A">
        <w:rPr>
          <w:rFonts w:cstheme="minorHAnsi"/>
          <w:sz w:val="24"/>
          <w:szCs w:val="22"/>
          <w:lang w:val="en-IN"/>
        </w:rPr>
        <w:t>.</w:t>
      </w:r>
    </w:p>
    <w:p w:rsidR="0000188E" w:rsidRDefault="0000188E" w:rsidP="00EE0A07">
      <w:pPr>
        <w:spacing w:line="360" w:lineRule="auto"/>
        <w:jc w:val="both"/>
        <w:rPr>
          <w:rFonts w:cstheme="minorHAnsi"/>
          <w:sz w:val="24"/>
          <w:szCs w:val="22"/>
          <w:lang w:val="en-IN"/>
        </w:rPr>
      </w:pPr>
      <w:r w:rsidRPr="0000188E">
        <w:rPr>
          <w:rFonts w:cstheme="minorHAnsi"/>
          <w:sz w:val="24"/>
          <w:szCs w:val="22"/>
          <w:lang w:val="en-IN"/>
        </w:rPr>
        <w:t xml:space="preserve">IN WITNESS WHEREOF the parties hereto have subscribed their respective hands hereto and on a duplicate hereof on the day and year hereinabove first mentioned </w:t>
      </w:r>
    </w:p>
    <w:p w:rsidR="0000188E" w:rsidRDefault="0000188E" w:rsidP="00EE0A07">
      <w:pPr>
        <w:spacing w:line="360" w:lineRule="auto"/>
        <w:jc w:val="both"/>
        <w:rPr>
          <w:rFonts w:cstheme="minorHAnsi"/>
          <w:sz w:val="24"/>
          <w:szCs w:val="22"/>
          <w:lang w:val="en-IN"/>
        </w:rPr>
      </w:pPr>
    </w:p>
    <w:p w:rsidR="00EC7186" w:rsidRPr="00EC7186" w:rsidRDefault="00EC7186" w:rsidP="00EE0A07">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E0A07">
      <w:pPr>
        <w:spacing w:line="360" w:lineRule="auto"/>
        <w:jc w:val="both"/>
        <w:rPr>
          <w:rFonts w:cstheme="minorHAnsi"/>
          <w:sz w:val="24"/>
          <w:szCs w:val="22"/>
          <w:lang w:val="en-IN"/>
        </w:rPr>
      </w:pPr>
    </w:p>
    <w:p w:rsidR="00EC7186" w:rsidRPr="00EC7186" w:rsidRDefault="00EC7186" w:rsidP="00EE0A07">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E0A07">
      <w:pPr>
        <w:spacing w:line="360" w:lineRule="auto"/>
        <w:jc w:val="both"/>
        <w:rPr>
          <w:rFonts w:cstheme="minorHAnsi"/>
          <w:sz w:val="24"/>
          <w:szCs w:val="22"/>
          <w:lang w:val="en-IN"/>
        </w:rPr>
      </w:pPr>
    </w:p>
    <w:p w:rsidR="00EC7186" w:rsidRPr="00EC7186" w:rsidRDefault="00EC7186" w:rsidP="00EE0A07">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E0A07">
      <w:pPr>
        <w:spacing w:line="360" w:lineRule="auto"/>
        <w:jc w:val="both"/>
        <w:rPr>
          <w:rFonts w:cstheme="minorHAnsi"/>
          <w:sz w:val="24"/>
          <w:szCs w:val="22"/>
          <w:lang w:val="en-IN"/>
        </w:rPr>
      </w:pPr>
    </w:p>
    <w:p w:rsidR="00EC7186" w:rsidRPr="00EC7186" w:rsidRDefault="00EC7186" w:rsidP="00EE0A07">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E0A07">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E0A07">
      <w:pPr>
        <w:spacing w:line="360" w:lineRule="auto"/>
        <w:jc w:val="both"/>
        <w:rPr>
          <w:rFonts w:cstheme="minorHAnsi"/>
          <w:sz w:val="24"/>
          <w:szCs w:val="22"/>
          <w:lang w:val="en-IN"/>
        </w:rPr>
      </w:pPr>
    </w:p>
    <w:p w:rsidR="00F74EDF" w:rsidRPr="00EC7186" w:rsidRDefault="00F74EDF" w:rsidP="00EE0A07">
      <w:pPr>
        <w:spacing w:line="360" w:lineRule="auto"/>
        <w:jc w:val="both"/>
        <w:rPr>
          <w:rFonts w:cstheme="minorHAnsi"/>
          <w:sz w:val="24"/>
          <w:szCs w:val="22"/>
          <w:lang w:val="en-IN"/>
        </w:rPr>
      </w:pPr>
    </w:p>
    <w:p w:rsidR="001D0527" w:rsidRDefault="006E0B21" w:rsidP="00EE0A07">
      <w:pPr>
        <w:spacing w:line="360" w:lineRule="auto"/>
        <w:jc w:val="both"/>
        <w:rPr>
          <w:rFonts w:cstheme="minorHAnsi"/>
          <w:sz w:val="24"/>
          <w:szCs w:val="22"/>
          <w:lang w:val="en-IN"/>
        </w:rPr>
      </w:pPr>
      <w:r>
        <w:rPr>
          <w:rFonts w:cstheme="minorHAnsi"/>
          <w:sz w:val="24"/>
          <w:szCs w:val="22"/>
          <w:lang w:val="en-IN"/>
        </w:rPr>
        <w:t>WITNESSES</w:t>
      </w:r>
    </w:p>
    <w:p w:rsidR="006E0B21" w:rsidRDefault="006E0B21" w:rsidP="00EE0A07">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EE0A07">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EE0A07">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EE0A07">
      <w:pPr>
        <w:pStyle w:val="ListParagraph"/>
        <w:spacing w:line="360" w:lineRule="auto"/>
        <w:jc w:val="both"/>
        <w:rPr>
          <w:rFonts w:cstheme="minorHAnsi"/>
          <w:sz w:val="24"/>
          <w:szCs w:val="22"/>
          <w:lang w:val="en-IN"/>
        </w:rPr>
      </w:pPr>
    </w:p>
    <w:p w:rsidR="006E0B21" w:rsidRDefault="006E0B21" w:rsidP="00EE0A07">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EE0A07">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EE0A07">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6E0B21" w:rsidRDefault="006E0B21" w:rsidP="00EE0A07">
      <w:pPr>
        <w:spacing w:line="360" w:lineRule="auto"/>
        <w:jc w:val="both"/>
        <w:rPr>
          <w:rFonts w:cstheme="minorHAnsi"/>
          <w:sz w:val="24"/>
          <w:szCs w:val="22"/>
          <w:lang w:val="en-IN"/>
        </w:rPr>
      </w:pPr>
    </w:p>
    <w:p w:rsidR="006E0B21" w:rsidRDefault="006E0B21" w:rsidP="00EE0A07">
      <w:pPr>
        <w:spacing w:line="360" w:lineRule="auto"/>
        <w:jc w:val="both"/>
        <w:rPr>
          <w:rFonts w:cstheme="minorHAnsi"/>
          <w:sz w:val="24"/>
          <w:szCs w:val="22"/>
          <w:lang w:val="en-IN"/>
        </w:rPr>
      </w:pPr>
    </w:p>
    <w:p w:rsidR="002C7721" w:rsidRPr="00857C19" w:rsidRDefault="002C7721" w:rsidP="00EE0A07">
      <w:pPr>
        <w:spacing w:line="360" w:lineRule="auto"/>
        <w:jc w:val="both"/>
        <w:rPr>
          <w:rFonts w:ascii="Bookman Old Style" w:hAnsi="Bookman Old Style"/>
          <w:sz w:val="24"/>
          <w:szCs w:val="22"/>
          <w:lang w:val="en-IN"/>
        </w:rPr>
      </w:pPr>
    </w:p>
    <w:p w:rsidR="00DF2885" w:rsidRPr="00857C19" w:rsidRDefault="00DF2885" w:rsidP="00EE0A07">
      <w:pPr>
        <w:spacing w:line="360" w:lineRule="auto"/>
        <w:jc w:val="both"/>
        <w:rPr>
          <w:rFonts w:ascii="Bookman Old Style" w:hAnsi="Bookman Old Style"/>
          <w:sz w:val="24"/>
          <w:szCs w:val="22"/>
          <w:lang w:val="en-IN"/>
        </w:rPr>
      </w:pPr>
    </w:p>
    <w:sectPr w:rsidR="00DF2885" w:rsidRPr="00857C19" w:rsidSect="001F3807">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B9" w:rsidRDefault="00D312B9" w:rsidP="000D0C00">
      <w:pPr>
        <w:spacing w:after="0" w:line="240" w:lineRule="auto"/>
      </w:pPr>
      <w:r>
        <w:separator/>
      </w:r>
    </w:p>
  </w:endnote>
  <w:endnote w:type="continuationSeparator" w:id="0">
    <w:p w:rsidR="00D312B9" w:rsidRDefault="00D312B9"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E0A07" w:rsidRDefault="00EE0A07">
            <w:pPr>
              <w:pStyle w:val="Footer"/>
              <w:jc w:val="right"/>
            </w:pPr>
            <w:r>
              <w:t xml:space="preserve">Page </w:t>
            </w:r>
            <w:r w:rsidR="000F26BC">
              <w:rPr>
                <w:b/>
                <w:sz w:val="24"/>
                <w:szCs w:val="24"/>
              </w:rPr>
              <w:fldChar w:fldCharType="begin"/>
            </w:r>
            <w:r>
              <w:rPr>
                <w:b/>
              </w:rPr>
              <w:instrText xml:space="preserve"> PAGE </w:instrText>
            </w:r>
            <w:r w:rsidR="000F26BC">
              <w:rPr>
                <w:b/>
                <w:sz w:val="24"/>
                <w:szCs w:val="24"/>
              </w:rPr>
              <w:fldChar w:fldCharType="separate"/>
            </w:r>
            <w:r w:rsidR="00D312B9">
              <w:rPr>
                <w:b/>
                <w:noProof/>
              </w:rPr>
              <w:t>1</w:t>
            </w:r>
            <w:r w:rsidR="000F26BC">
              <w:rPr>
                <w:b/>
                <w:sz w:val="24"/>
                <w:szCs w:val="24"/>
              </w:rPr>
              <w:fldChar w:fldCharType="end"/>
            </w:r>
            <w:r>
              <w:t xml:space="preserve"> of </w:t>
            </w:r>
            <w:r w:rsidR="000F26BC">
              <w:rPr>
                <w:b/>
                <w:sz w:val="24"/>
                <w:szCs w:val="24"/>
              </w:rPr>
              <w:fldChar w:fldCharType="begin"/>
            </w:r>
            <w:r>
              <w:rPr>
                <w:b/>
              </w:rPr>
              <w:instrText xml:space="preserve"> NUMPAGES  </w:instrText>
            </w:r>
            <w:r w:rsidR="000F26BC">
              <w:rPr>
                <w:b/>
                <w:sz w:val="24"/>
                <w:szCs w:val="24"/>
              </w:rPr>
              <w:fldChar w:fldCharType="separate"/>
            </w:r>
            <w:r w:rsidR="00D312B9">
              <w:rPr>
                <w:b/>
                <w:noProof/>
              </w:rPr>
              <w:t>1</w:t>
            </w:r>
            <w:r w:rsidR="000F26BC">
              <w:rPr>
                <w:b/>
                <w:sz w:val="24"/>
                <w:szCs w:val="24"/>
              </w:rPr>
              <w:fldChar w:fldCharType="end"/>
            </w:r>
          </w:p>
        </w:sdtContent>
      </w:sdt>
    </w:sdtContent>
  </w:sdt>
  <w:p w:rsidR="00EE0A07" w:rsidRDefault="00EE0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B9" w:rsidRDefault="00D312B9" w:rsidP="000D0C00">
      <w:pPr>
        <w:spacing w:after="0" w:line="240" w:lineRule="auto"/>
      </w:pPr>
      <w:r>
        <w:separator/>
      </w:r>
    </w:p>
  </w:footnote>
  <w:footnote w:type="continuationSeparator" w:id="0">
    <w:p w:rsidR="00D312B9" w:rsidRDefault="00D312B9"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0188E"/>
    <w:rsid w:val="0000415A"/>
    <w:rsid w:val="000B43FA"/>
    <w:rsid w:val="000D0C00"/>
    <w:rsid w:val="000F26BC"/>
    <w:rsid w:val="00167A3B"/>
    <w:rsid w:val="001D0527"/>
    <w:rsid w:val="001E158E"/>
    <w:rsid w:val="001F3807"/>
    <w:rsid w:val="00254C9E"/>
    <w:rsid w:val="00275AC5"/>
    <w:rsid w:val="002B2454"/>
    <w:rsid w:val="002C7721"/>
    <w:rsid w:val="002F2C33"/>
    <w:rsid w:val="00324DA5"/>
    <w:rsid w:val="00337593"/>
    <w:rsid w:val="003E7700"/>
    <w:rsid w:val="004B13E8"/>
    <w:rsid w:val="004C6D63"/>
    <w:rsid w:val="005B2F67"/>
    <w:rsid w:val="005F5A6D"/>
    <w:rsid w:val="0063564F"/>
    <w:rsid w:val="006B5F58"/>
    <w:rsid w:val="006E0B21"/>
    <w:rsid w:val="006F4512"/>
    <w:rsid w:val="007075C5"/>
    <w:rsid w:val="007817A0"/>
    <w:rsid w:val="00787813"/>
    <w:rsid w:val="007A3ED6"/>
    <w:rsid w:val="007E3E0D"/>
    <w:rsid w:val="008E2BCE"/>
    <w:rsid w:val="00932340"/>
    <w:rsid w:val="009418CC"/>
    <w:rsid w:val="0097520C"/>
    <w:rsid w:val="00A429D2"/>
    <w:rsid w:val="00A6243A"/>
    <w:rsid w:val="00B331D1"/>
    <w:rsid w:val="00B60FAF"/>
    <w:rsid w:val="00C042F2"/>
    <w:rsid w:val="00C12030"/>
    <w:rsid w:val="00C82043"/>
    <w:rsid w:val="00CB53C9"/>
    <w:rsid w:val="00CE04A0"/>
    <w:rsid w:val="00D111B0"/>
    <w:rsid w:val="00D2331A"/>
    <w:rsid w:val="00D312B9"/>
    <w:rsid w:val="00D84092"/>
    <w:rsid w:val="00DF2885"/>
    <w:rsid w:val="00E66E0F"/>
    <w:rsid w:val="00EC7186"/>
    <w:rsid w:val="00EE0A07"/>
    <w:rsid w:val="00EE521D"/>
    <w:rsid w:val="00EF16ED"/>
    <w:rsid w:val="00F23BB3"/>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D197-2A9C-4386-8ACF-83DD9AB3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10</cp:revision>
  <dcterms:created xsi:type="dcterms:W3CDTF">2019-10-19T03:07:00Z</dcterms:created>
  <dcterms:modified xsi:type="dcterms:W3CDTF">2020-05-21T07:08:00Z</dcterms:modified>
</cp:coreProperties>
</file>